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3A18" w14:textId="77777777" w:rsidR="00DF16F5" w:rsidRPr="00DF16F5" w:rsidRDefault="00DF16F5" w:rsidP="00DF16F5">
      <w:pPr>
        <w:spacing w:after="0" w:line="240" w:lineRule="auto"/>
        <w:contextualSpacing/>
        <w:jc w:val="center"/>
        <w:rPr>
          <w:rFonts w:asciiTheme="majorHAnsi" w:eastAsiaTheme="majorEastAsia" w:hAnsiTheme="majorHAnsi" w:cstheme="majorBidi"/>
          <w:spacing w:val="-10"/>
          <w:kern w:val="28"/>
          <w:sz w:val="56"/>
          <w:szCs w:val="56"/>
        </w:rPr>
      </w:pPr>
      <w:r w:rsidRPr="00DF16F5">
        <w:rPr>
          <w:rFonts w:asciiTheme="majorHAnsi" w:eastAsiaTheme="majorEastAsia" w:hAnsiTheme="majorHAnsi" w:cstheme="majorBidi"/>
          <w:noProof/>
          <w:spacing w:val="-10"/>
          <w:kern w:val="28"/>
          <w:sz w:val="56"/>
          <w:szCs w:val="56"/>
        </w:rPr>
        <w:drawing>
          <wp:inline distT="0" distB="0" distL="0" distR="0" wp14:anchorId="32656CB4" wp14:editId="7808008A">
            <wp:extent cx="923925" cy="923925"/>
            <wp:effectExtent l="0" t="0" r="9525" b="9525"/>
            <wp:docPr id="2" name="Picture 2"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5128" cy="925128"/>
                    </a:xfrm>
                    <a:prstGeom prst="rect">
                      <a:avLst/>
                    </a:prstGeom>
                  </pic:spPr>
                </pic:pic>
              </a:graphicData>
            </a:graphic>
          </wp:inline>
        </w:drawing>
      </w:r>
    </w:p>
    <w:p w14:paraId="38659066" w14:textId="77777777" w:rsidR="00DF16F5" w:rsidRPr="00DF16F5" w:rsidRDefault="00DF16F5" w:rsidP="00DF16F5">
      <w:pPr>
        <w:spacing w:after="0" w:line="240" w:lineRule="auto"/>
        <w:contextualSpacing/>
        <w:jc w:val="center"/>
        <w:rPr>
          <w:rFonts w:ascii="Times New Roman" w:eastAsiaTheme="majorEastAsia" w:hAnsi="Times New Roman" w:cs="Times New Roman"/>
          <w:spacing w:val="-10"/>
          <w:kern w:val="28"/>
          <w:sz w:val="6"/>
          <w:szCs w:val="6"/>
        </w:rPr>
      </w:pPr>
    </w:p>
    <w:p w14:paraId="2B616AA7" w14:textId="77777777" w:rsidR="00DF16F5" w:rsidRPr="00DF16F5" w:rsidRDefault="00DF16F5" w:rsidP="00DF16F5">
      <w:pPr>
        <w:spacing w:after="0" w:line="240" w:lineRule="auto"/>
        <w:contextualSpacing/>
        <w:jc w:val="center"/>
        <w:rPr>
          <w:rFonts w:ascii="Times New Roman" w:eastAsiaTheme="majorEastAsia" w:hAnsi="Times New Roman" w:cs="Times New Roman"/>
          <w:spacing w:val="-10"/>
          <w:kern w:val="28"/>
          <w:sz w:val="56"/>
          <w:szCs w:val="56"/>
        </w:rPr>
      </w:pPr>
      <w:r w:rsidRPr="00DF16F5">
        <w:rPr>
          <w:rFonts w:ascii="Times New Roman" w:eastAsiaTheme="majorEastAsia" w:hAnsi="Times New Roman" w:cs="Times New Roman"/>
          <w:spacing w:val="-10"/>
          <w:kern w:val="28"/>
          <w:sz w:val="56"/>
          <w:szCs w:val="56"/>
        </w:rPr>
        <w:t>IDS 1107-X</w:t>
      </w:r>
    </w:p>
    <w:p w14:paraId="53455B17" w14:textId="77777777" w:rsidR="00DF16F5" w:rsidRPr="00DF16F5" w:rsidRDefault="00DF16F5" w:rsidP="00DF16F5">
      <w:pPr>
        <w:spacing w:after="0" w:line="240" w:lineRule="auto"/>
        <w:contextualSpacing/>
        <w:jc w:val="center"/>
        <w:rPr>
          <w:rFonts w:ascii="Times New Roman" w:eastAsiaTheme="majorEastAsia" w:hAnsi="Times New Roman" w:cs="Times New Roman"/>
          <w:spacing w:val="-10"/>
          <w:kern w:val="28"/>
          <w:sz w:val="56"/>
          <w:szCs w:val="56"/>
        </w:rPr>
      </w:pPr>
      <w:r w:rsidRPr="00DF16F5">
        <w:rPr>
          <w:rFonts w:ascii="Times New Roman" w:eastAsiaTheme="majorEastAsia" w:hAnsi="Times New Roman" w:cs="Times New Roman"/>
          <w:spacing w:val="-10"/>
          <w:kern w:val="28"/>
          <w:sz w:val="56"/>
          <w:szCs w:val="56"/>
        </w:rPr>
        <w:t>The High School AA Florida State Experience</w:t>
      </w:r>
    </w:p>
    <w:p w14:paraId="26C453B4" w14:textId="77777777" w:rsidR="00DF16F5" w:rsidRPr="00DF16F5" w:rsidRDefault="00DF16F5" w:rsidP="00DF16F5">
      <w:pPr>
        <w:spacing w:after="0" w:line="240" w:lineRule="auto"/>
        <w:jc w:val="center"/>
        <w:rPr>
          <w:rFonts w:ascii="Times New Roman" w:hAnsi="Times New Roman" w:cs="Times New Roman"/>
          <w:sz w:val="28"/>
          <w:szCs w:val="28"/>
        </w:rPr>
      </w:pPr>
      <w:r w:rsidRPr="00DF16F5">
        <w:rPr>
          <w:rFonts w:ascii="Times New Roman" w:hAnsi="Times New Roman" w:cs="Times New Roman"/>
          <w:sz w:val="28"/>
          <w:szCs w:val="28"/>
        </w:rPr>
        <w:t>Graduation Planning &amp; Strategies Office</w:t>
      </w:r>
    </w:p>
    <w:p w14:paraId="54CBEBC4" w14:textId="77777777" w:rsidR="00DF16F5" w:rsidRPr="00DF16F5" w:rsidRDefault="00DF16F5" w:rsidP="00DF16F5">
      <w:pPr>
        <w:spacing w:after="0" w:line="240" w:lineRule="auto"/>
        <w:jc w:val="center"/>
        <w:rPr>
          <w:rFonts w:ascii="Times New Roman" w:hAnsi="Times New Roman" w:cs="Times New Roman"/>
          <w:sz w:val="28"/>
          <w:szCs w:val="28"/>
        </w:rPr>
      </w:pPr>
      <w:r w:rsidRPr="00DF16F5">
        <w:rPr>
          <w:rFonts w:ascii="Times New Roman" w:hAnsi="Times New Roman" w:cs="Times New Roman"/>
          <w:sz w:val="28"/>
          <w:szCs w:val="28"/>
        </w:rPr>
        <w:t>Florida State University</w:t>
      </w:r>
    </w:p>
    <w:p w14:paraId="2E20B411" w14:textId="77777777" w:rsidR="00DF16F5" w:rsidRPr="00DF16F5" w:rsidRDefault="00DF16F5" w:rsidP="00DF16F5">
      <w:pPr>
        <w:pBdr>
          <w:bottom w:val="single" w:sz="12" w:space="8" w:color="auto"/>
        </w:pBdr>
        <w:spacing w:line="252" w:lineRule="auto"/>
        <w:rPr>
          <w:rFonts w:ascii="Calibri" w:hAnsi="Calibri" w:cs="Calibri"/>
          <w:sz w:val="12"/>
          <w:szCs w:val="12"/>
        </w:rPr>
      </w:pPr>
    </w:p>
    <w:p w14:paraId="37A8BF4D"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Instructor</w:t>
      </w:r>
      <w:r w:rsidRPr="00DF16F5">
        <w:rPr>
          <w:rFonts w:ascii="Times New Roman" w:eastAsia="Cambria" w:hAnsi="Times New Roman" w:cs="Times New Roman"/>
          <w:b/>
          <w:bCs/>
          <w:sz w:val="28"/>
          <w:szCs w:val="28"/>
        </w:rPr>
        <w:t xml:space="preserve">:  </w:t>
      </w:r>
    </w:p>
    <w:p w14:paraId="5FBFBF9E"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Renee Dyehouse</w:t>
      </w:r>
    </w:p>
    <w:p w14:paraId="5A26F7A6" w14:textId="77777777" w:rsidR="00DF16F5" w:rsidRPr="00DF16F5" w:rsidRDefault="00737F7D" w:rsidP="00DF16F5">
      <w:pPr>
        <w:spacing w:after="0" w:line="240" w:lineRule="auto"/>
        <w:rPr>
          <w:rFonts w:ascii="Times New Roman" w:hAnsi="Times New Roman" w:cs="Times New Roman"/>
          <w:sz w:val="24"/>
          <w:szCs w:val="24"/>
        </w:rPr>
      </w:pPr>
      <w:hyperlink r:id="rId8" w:history="1">
        <w:r w:rsidR="00DF16F5" w:rsidRPr="00DF16F5">
          <w:rPr>
            <w:rFonts w:ascii="Times New Roman" w:hAnsi="Times New Roman" w:cs="Times New Roman"/>
            <w:color w:val="0563C1" w:themeColor="hyperlink"/>
            <w:sz w:val="24"/>
            <w:szCs w:val="24"/>
            <w:u w:val="single"/>
          </w:rPr>
          <w:t>rdyehouse@fsu.edu</w:t>
        </w:r>
      </w:hyperlink>
    </w:p>
    <w:p w14:paraId="23F780AF"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850-644-2140</w:t>
      </w:r>
    </w:p>
    <w:p w14:paraId="69108A32"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MEETING TIME</w:t>
      </w:r>
    </w:p>
    <w:p w14:paraId="3A928B16"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LOCATION/DELIVERY</w:t>
      </w:r>
    </w:p>
    <w:p w14:paraId="22EEAC8D"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OFFICE HOURS</w:t>
      </w:r>
    </w:p>
    <w:p w14:paraId="395E63BB"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u w:val="single"/>
        </w:rPr>
      </w:pPr>
    </w:p>
    <w:p w14:paraId="7524D3D9"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Peer Leaders</w:t>
      </w:r>
      <w:r w:rsidRPr="00DF16F5">
        <w:rPr>
          <w:rFonts w:ascii="Times New Roman" w:eastAsia="Cambria" w:hAnsi="Times New Roman" w:cs="Times New Roman"/>
          <w:b/>
          <w:bCs/>
          <w:sz w:val="28"/>
          <w:szCs w:val="28"/>
        </w:rPr>
        <w:t xml:space="preserve">:  </w:t>
      </w:r>
    </w:p>
    <w:p w14:paraId="20E020A6"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NAME</w:t>
      </w:r>
    </w:p>
    <w:p w14:paraId="51513AAC"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EMAIL</w:t>
      </w:r>
    </w:p>
    <w:p w14:paraId="3444C56E" w14:textId="77777777" w:rsidR="00DF16F5" w:rsidRPr="00DF16F5" w:rsidRDefault="00DF16F5" w:rsidP="00DF16F5">
      <w:pPr>
        <w:spacing w:after="0" w:line="240" w:lineRule="auto"/>
        <w:rPr>
          <w:rFonts w:ascii="Times New Roman" w:hAnsi="Times New Roman" w:cs="Times New Roman"/>
          <w:sz w:val="24"/>
          <w:szCs w:val="24"/>
        </w:rPr>
      </w:pPr>
    </w:p>
    <w:p w14:paraId="4D56EAD8"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NAME</w:t>
      </w:r>
    </w:p>
    <w:p w14:paraId="1A7C512A"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 xml:space="preserve">EMAIL </w:t>
      </w:r>
    </w:p>
    <w:p w14:paraId="7A3649BC" w14:textId="77777777" w:rsidR="00DF16F5" w:rsidRPr="00DF16F5" w:rsidRDefault="00DF16F5" w:rsidP="00DF16F5">
      <w:pPr>
        <w:spacing w:after="0" w:line="240" w:lineRule="auto"/>
        <w:rPr>
          <w:rFonts w:ascii="Times New Roman" w:hAnsi="Times New Roman" w:cs="Times New Roman"/>
          <w:sz w:val="24"/>
          <w:szCs w:val="24"/>
        </w:rPr>
      </w:pPr>
    </w:p>
    <w:p w14:paraId="0FB7AA9C"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Course Description</w:t>
      </w:r>
      <w:r w:rsidRPr="00DF16F5">
        <w:rPr>
          <w:rFonts w:ascii="Times New Roman" w:eastAsia="Cambria" w:hAnsi="Times New Roman" w:cs="Times New Roman"/>
          <w:b/>
          <w:bCs/>
          <w:sz w:val="28"/>
          <w:szCs w:val="28"/>
        </w:rPr>
        <w:t xml:space="preserve">:  </w:t>
      </w:r>
    </w:p>
    <w:p w14:paraId="1418D926"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The High School AA Florida State Experience is a structured discussion class designed to bolster student growth, persistence, and academic performance. This one semester course is designed exclusively for first-semester students who earned an Associate of Arts (AA) degree while in high school.</w:t>
      </w:r>
      <w:r w:rsidRPr="00DF16F5">
        <w:rPr>
          <w:rFonts w:ascii="Calibri" w:hAnsi="Calibri" w:cs="Calibri"/>
        </w:rPr>
        <w:t xml:space="preserve"> </w:t>
      </w:r>
      <w:r w:rsidRPr="00DF16F5">
        <w:rPr>
          <w:rFonts w:ascii="Times New Roman" w:hAnsi="Times New Roman" w:cs="Times New Roman"/>
          <w:sz w:val="24"/>
          <w:szCs w:val="24"/>
        </w:rPr>
        <w:t xml:space="preserve">This section of The Florida State Experience course is affiliated with the Graduation Planning &amp; Strategies Office. </w:t>
      </w:r>
    </w:p>
    <w:p w14:paraId="184F3C4E" w14:textId="77777777" w:rsidR="00DF16F5" w:rsidRPr="00DF16F5" w:rsidRDefault="00DF16F5" w:rsidP="00DF16F5">
      <w:pPr>
        <w:spacing w:after="0" w:line="240" w:lineRule="auto"/>
        <w:rPr>
          <w:rFonts w:ascii="Times New Roman" w:hAnsi="Times New Roman" w:cs="Times New Roman"/>
          <w:sz w:val="24"/>
          <w:szCs w:val="24"/>
        </w:rPr>
      </w:pPr>
    </w:p>
    <w:p w14:paraId="32C94A56"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 xml:space="preserve">One of the central goals of this course is to advance the high school AA (HSAA) student experience by expanding opportunities for interpersonal connection and campus engagement to promote retention and academic success in students’ first year and beyond. Students in this course will proactively reflect on how the high school AA degree impacts their identity and plans at Florida State. Moreover, students will explore FSU’s resources and culture and learn from fellow students and HSAA peer leaders by engaging in active dialogue. </w:t>
      </w:r>
    </w:p>
    <w:p w14:paraId="6F35A273" w14:textId="77777777" w:rsidR="00DF16F5" w:rsidRPr="00DF16F5" w:rsidRDefault="00DF16F5" w:rsidP="00DF16F5">
      <w:pPr>
        <w:spacing w:after="0" w:line="240" w:lineRule="auto"/>
        <w:rPr>
          <w:rFonts w:ascii="Times New Roman" w:hAnsi="Times New Roman" w:cs="Times New Roman"/>
          <w:sz w:val="24"/>
          <w:szCs w:val="24"/>
        </w:rPr>
      </w:pPr>
    </w:p>
    <w:p w14:paraId="77A6147A"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Course Objectives</w:t>
      </w:r>
      <w:r w:rsidRPr="00DF16F5">
        <w:rPr>
          <w:rFonts w:ascii="Times New Roman" w:eastAsia="Cambria" w:hAnsi="Times New Roman" w:cs="Times New Roman"/>
          <w:b/>
          <w:bCs/>
          <w:sz w:val="28"/>
          <w:szCs w:val="28"/>
        </w:rPr>
        <w:t xml:space="preserve">:  </w:t>
      </w:r>
    </w:p>
    <w:p w14:paraId="396C9285"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Transitioning to FSU with 60+ credits already earned through dual enrollment in high school can be simultaneously exciting and challenging. This course empowers students in this unique situation to make the most of their time at FSU by ensuring that students:</w:t>
      </w:r>
    </w:p>
    <w:p w14:paraId="153DB815" w14:textId="77777777" w:rsidR="00DF16F5" w:rsidRPr="00DF16F5" w:rsidRDefault="00DF16F5" w:rsidP="00DF16F5">
      <w:pPr>
        <w:numPr>
          <w:ilvl w:val="0"/>
          <w:numId w:val="1"/>
        </w:numPr>
        <w:spacing w:after="0" w:line="240" w:lineRule="auto"/>
        <w:contextualSpacing/>
        <w:rPr>
          <w:rFonts w:ascii="Times New Roman" w:hAnsi="Times New Roman" w:cs="Times New Roman"/>
          <w:sz w:val="24"/>
          <w:szCs w:val="24"/>
        </w:rPr>
      </w:pPr>
      <w:r w:rsidRPr="00DF16F5">
        <w:rPr>
          <w:rFonts w:ascii="Times New Roman" w:hAnsi="Times New Roman" w:cs="Times New Roman"/>
          <w:sz w:val="24"/>
          <w:szCs w:val="24"/>
        </w:rPr>
        <w:t>Understand the academic and social ways that entering FSU with an AA degree earned in high school may influence their FSU experience</w:t>
      </w:r>
    </w:p>
    <w:p w14:paraId="7BCBC735" w14:textId="77777777" w:rsidR="00DF16F5" w:rsidRPr="00DF16F5" w:rsidRDefault="00DF16F5" w:rsidP="00DF16F5">
      <w:pPr>
        <w:numPr>
          <w:ilvl w:val="0"/>
          <w:numId w:val="1"/>
        </w:numPr>
        <w:spacing w:line="252" w:lineRule="auto"/>
        <w:contextualSpacing/>
        <w:rPr>
          <w:rFonts w:ascii="Times New Roman" w:hAnsi="Times New Roman" w:cs="Times New Roman"/>
          <w:sz w:val="24"/>
          <w:szCs w:val="24"/>
        </w:rPr>
      </w:pPr>
      <w:r w:rsidRPr="00DF16F5">
        <w:rPr>
          <w:rFonts w:ascii="Times New Roman" w:hAnsi="Times New Roman" w:cs="Times New Roman"/>
          <w:sz w:val="24"/>
          <w:szCs w:val="24"/>
        </w:rPr>
        <w:t>Acclimate to the social and academic culture of FSU</w:t>
      </w:r>
    </w:p>
    <w:p w14:paraId="53A62454" w14:textId="77777777" w:rsidR="00DF16F5" w:rsidRPr="00DF16F5" w:rsidRDefault="00DF16F5" w:rsidP="00DF16F5">
      <w:pPr>
        <w:numPr>
          <w:ilvl w:val="0"/>
          <w:numId w:val="1"/>
        </w:numPr>
        <w:spacing w:after="0" w:line="240" w:lineRule="auto"/>
        <w:contextualSpacing/>
        <w:rPr>
          <w:rFonts w:ascii="Times New Roman" w:hAnsi="Times New Roman" w:cs="Times New Roman"/>
          <w:sz w:val="24"/>
          <w:szCs w:val="24"/>
        </w:rPr>
      </w:pPr>
      <w:r w:rsidRPr="00DF16F5">
        <w:rPr>
          <w:rFonts w:ascii="Times New Roman" w:hAnsi="Times New Roman" w:cs="Times New Roman"/>
          <w:sz w:val="24"/>
          <w:szCs w:val="24"/>
        </w:rPr>
        <w:lastRenderedPageBreak/>
        <w:t>Are confident in their ability to take advantage of FSU’s resources and navigate FSU policies</w:t>
      </w:r>
    </w:p>
    <w:p w14:paraId="27CC8FE5" w14:textId="77777777" w:rsidR="00DF16F5" w:rsidRPr="00DF16F5" w:rsidRDefault="00DF16F5" w:rsidP="00DF16F5">
      <w:pPr>
        <w:numPr>
          <w:ilvl w:val="0"/>
          <w:numId w:val="1"/>
        </w:numPr>
        <w:spacing w:after="0" w:line="240" w:lineRule="auto"/>
        <w:contextualSpacing/>
        <w:rPr>
          <w:rFonts w:ascii="Times New Roman" w:hAnsi="Times New Roman" w:cs="Times New Roman"/>
          <w:sz w:val="24"/>
          <w:szCs w:val="24"/>
        </w:rPr>
      </w:pPr>
      <w:r w:rsidRPr="00DF16F5">
        <w:rPr>
          <w:rFonts w:ascii="Times New Roman" w:hAnsi="Times New Roman" w:cs="Times New Roman"/>
          <w:sz w:val="24"/>
          <w:szCs w:val="24"/>
        </w:rPr>
        <w:t>Connect with fellow students and upperclassmen who have also earned an AA degree in high school</w:t>
      </w:r>
    </w:p>
    <w:p w14:paraId="6DB914D0" w14:textId="77777777" w:rsidR="00DF16F5" w:rsidRPr="00DF16F5" w:rsidRDefault="00DF16F5" w:rsidP="00DF16F5">
      <w:pPr>
        <w:spacing w:after="0" w:line="240" w:lineRule="auto"/>
        <w:rPr>
          <w:rFonts w:ascii="Times New Roman" w:hAnsi="Times New Roman" w:cs="Times New Roman"/>
          <w:sz w:val="24"/>
          <w:szCs w:val="24"/>
        </w:rPr>
      </w:pPr>
    </w:p>
    <w:p w14:paraId="70605A7C"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At</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the</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end</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of</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the</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course,</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students</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will</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be</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able</w:t>
      </w:r>
      <w:r w:rsidRPr="00DF16F5">
        <w:rPr>
          <w:rFonts w:ascii="Times New Roman" w:hAnsi="Times New Roman" w:cs="Times New Roman"/>
          <w:spacing w:val="-4"/>
          <w:sz w:val="24"/>
          <w:szCs w:val="24"/>
        </w:rPr>
        <w:t xml:space="preserve"> </w:t>
      </w:r>
      <w:r w:rsidRPr="00DF16F5">
        <w:rPr>
          <w:rFonts w:ascii="Times New Roman" w:hAnsi="Times New Roman" w:cs="Times New Roman"/>
          <w:sz w:val="24"/>
          <w:szCs w:val="24"/>
        </w:rPr>
        <w:t>to:</w:t>
      </w:r>
    </w:p>
    <w:p w14:paraId="3B7C28AE" w14:textId="77777777" w:rsidR="00DF16F5" w:rsidRPr="00DF16F5" w:rsidRDefault="00DF16F5" w:rsidP="00DF16F5">
      <w:pPr>
        <w:numPr>
          <w:ilvl w:val="0"/>
          <w:numId w:val="2"/>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Identify</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ways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their</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identities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and</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interests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intersect</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with</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the</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people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and</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places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of</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the Florida State</w:t>
      </w:r>
      <w:r w:rsidRPr="00DF16F5">
        <w:rPr>
          <w:rFonts w:ascii="Times New Roman" w:hAnsi="Times New Roman" w:cs="Times New Roman"/>
          <w:spacing w:val="-3"/>
          <w:sz w:val="24"/>
          <w:szCs w:val="24"/>
        </w:rPr>
        <w:t xml:space="preserve"> </w:t>
      </w:r>
      <w:r w:rsidRPr="00DF16F5">
        <w:rPr>
          <w:rFonts w:ascii="Times New Roman" w:hAnsi="Times New Roman" w:cs="Times New Roman"/>
          <w:sz w:val="24"/>
          <w:szCs w:val="24"/>
        </w:rPr>
        <w:t>community</w:t>
      </w:r>
    </w:p>
    <w:p w14:paraId="253168C4" w14:textId="77777777" w:rsidR="00DF16F5" w:rsidRPr="00DF16F5" w:rsidRDefault="00DF16F5" w:rsidP="00DF16F5">
      <w:pPr>
        <w:numPr>
          <w:ilvl w:val="0"/>
          <w:numId w:val="2"/>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Recognize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how</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these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interests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can</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continue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to</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be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developed</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within</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the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larger</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Florida State</w:t>
      </w:r>
      <w:r w:rsidRPr="00DF16F5">
        <w:rPr>
          <w:rFonts w:ascii="Times New Roman" w:hAnsi="Times New Roman" w:cs="Times New Roman"/>
          <w:spacing w:val="-2"/>
          <w:sz w:val="24"/>
          <w:szCs w:val="24"/>
        </w:rPr>
        <w:t xml:space="preserve"> </w:t>
      </w:r>
      <w:r w:rsidRPr="00DF16F5">
        <w:rPr>
          <w:rFonts w:ascii="Times New Roman" w:hAnsi="Times New Roman" w:cs="Times New Roman"/>
          <w:sz w:val="24"/>
          <w:szCs w:val="24"/>
        </w:rPr>
        <w:t>community through engagement activities well beyond their first term of enrollment</w:t>
      </w:r>
    </w:p>
    <w:p w14:paraId="738CDA9A" w14:textId="77777777" w:rsidR="00DF16F5" w:rsidRPr="00DF16F5" w:rsidRDefault="00DF16F5" w:rsidP="00DF16F5">
      <w:pPr>
        <w:numPr>
          <w:ilvl w:val="0"/>
          <w:numId w:val="2"/>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Articulate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the</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different</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ways</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in</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which</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Florida</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State</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calls</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upon</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them</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to</w:t>
      </w:r>
      <w:r w:rsidRPr="00DF16F5">
        <w:rPr>
          <w:rFonts w:ascii="Times New Roman" w:hAnsi="Times New Roman" w:cs="Times New Roman"/>
          <w:spacing w:val="-5"/>
          <w:sz w:val="24"/>
          <w:szCs w:val="24"/>
        </w:rPr>
        <w:t xml:space="preserve"> </w:t>
      </w:r>
      <w:r w:rsidRPr="00DF16F5">
        <w:rPr>
          <w:rFonts w:ascii="Times New Roman" w:hAnsi="Times New Roman" w:cs="Times New Roman"/>
          <w:sz w:val="24"/>
          <w:szCs w:val="24"/>
        </w:rPr>
        <w:t>demonstrate their personal, social and professional awareness</w:t>
      </w:r>
    </w:p>
    <w:p w14:paraId="7DAB3702" w14:textId="77777777" w:rsidR="00DF16F5" w:rsidRPr="00DF16F5" w:rsidRDefault="00DF16F5" w:rsidP="00DF16F5">
      <w:pPr>
        <w:numPr>
          <w:ilvl w:val="0"/>
          <w:numId w:val="2"/>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Examine</w:t>
      </w:r>
      <w:r w:rsidRPr="00DF16F5">
        <w:rPr>
          <w:rFonts w:ascii="Times New Roman" w:hAnsi="Times New Roman" w:cs="Times New Roman"/>
          <w:spacing w:val="-7"/>
          <w:sz w:val="24"/>
          <w:szCs w:val="24"/>
        </w:rPr>
        <w:t xml:space="preserve"> </w:t>
      </w:r>
      <w:r w:rsidRPr="00DF16F5">
        <w:rPr>
          <w:rFonts w:ascii="Times New Roman" w:hAnsi="Times New Roman" w:cs="Times New Roman"/>
          <w:sz w:val="24"/>
          <w:szCs w:val="24"/>
        </w:rPr>
        <w:t>and</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evaluate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their</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in-class</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and</w:t>
      </w:r>
      <w:r w:rsidRPr="00DF16F5">
        <w:rPr>
          <w:rFonts w:ascii="Times New Roman" w:hAnsi="Times New Roman" w:cs="Times New Roman"/>
          <w:spacing w:val="-7"/>
          <w:sz w:val="24"/>
          <w:szCs w:val="24"/>
        </w:rPr>
        <w:t xml:space="preserve"> </w:t>
      </w:r>
      <w:r w:rsidRPr="00DF16F5">
        <w:rPr>
          <w:rFonts w:ascii="Times New Roman" w:hAnsi="Times New Roman" w:cs="Times New Roman"/>
          <w:sz w:val="24"/>
          <w:szCs w:val="24"/>
        </w:rPr>
        <w:t>out-of-class</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experiences</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to</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make</w:t>
      </w:r>
      <w:r w:rsidRPr="00DF16F5">
        <w:rPr>
          <w:rFonts w:ascii="Times New Roman" w:hAnsi="Times New Roman" w:cs="Times New Roman"/>
          <w:spacing w:val="-6"/>
          <w:sz w:val="24"/>
          <w:szCs w:val="24"/>
        </w:rPr>
        <w:t xml:space="preserve"> </w:t>
      </w:r>
      <w:r w:rsidRPr="00DF16F5">
        <w:rPr>
          <w:rFonts w:ascii="Times New Roman" w:hAnsi="Times New Roman" w:cs="Times New Roman"/>
          <w:sz w:val="24"/>
          <w:szCs w:val="24"/>
        </w:rPr>
        <w:t>meaning and find intrinsic value in their overall college</w:t>
      </w:r>
      <w:r w:rsidRPr="00DF16F5">
        <w:rPr>
          <w:rFonts w:ascii="Times New Roman" w:hAnsi="Times New Roman" w:cs="Times New Roman"/>
          <w:spacing w:val="-14"/>
          <w:sz w:val="24"/>
          <w:szCs w:val="24"/>
        </w:rPr>
        <w:t xml:space="preserve"> </w:t>
      </w:r>
      <w:r w:rsidRPr="00DF16F5">
        <w:rPr>
          <w:rFonts w:ascii="Times New Roman" w:hAnsi="Times New Roman" w:cs="Times New Roman"/>
          <w:sz w:val="24"/>
          <w:szCs w:val="24"/>
        </w:rPr>
        <w:t>experience</w:t>
      </w:r>
    </w:p>
    <w:p w14:paraId="2C6A4BAD" w14:textId="77777777" w:rsidR="00DF16F5" w:rsidRPr="00DF16F5" w:rsidRDefault="00DF16F5" w:rsidP="00DF16F5">
      <w:pPr>
        <w:spacing w:after="0" w:line="240" w:lineRule="auto"/>
        <w:rPr>
          <w:rFonts w:ascii="Times New Roman" w:hAnsi="Times New Roman" w:cs="Times New Roman"/>
          <w:sz w:val="24"/>
          <w:szCs w:val="24"/>
        </w:rPr>
      </w:pPr>
    </w:p>
    <w:p w14:paraId="04E600BF"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lang w:val="fr-FR"/>
        </w:rPr>
      </w:pPr>
      <w:r w:rsidRPr="00DF16F5">
        <w:rPr>
          <w:rFonts w:ascii="Times New Roman" w:eastAsia="Cambria" w:hAnsi="Times New Roman" w:cs="Times New Roman"/>
          <w:b/>
          <w:bCs/>
          <w:sz w:val="28"/>
          <w:szCs w:val="28"/>
          <w:u w:val="single"/>
          <w:lang w:val="fr-FR"/>
        </w:rPr>
        <w:t>Course Structure, Expectations, &amp; Assignment Descriptions</w:t>
      </w:r>
      <w:r w:rsidRPr="00DF16F5">
        <w:rPr>
          <w:rFonts w:ascii="Times New Roman" w:eastAsia="Cambria" w:hAnsi="Times New Roman" w:cs="Times New Roman"/>
          <w:b/>
          <w:bCs/>
          <w:sz w:val="28"/>
          <w:szCs w:val="28"/>
          <w:lang w:val="fr-FR"/>
        </w:rPr>
        <w:t xml:space="preserve">:  </w:t>
      </w:r>
    </w:p>
    <w:p w14:paraId="06B74B26" w14:textId="77777777" w:rsidR="00DF16F5" w:rsidRPr="00DF16F5" w:rsidRDefault="00DF16F5" w:rsidP="00DF16F5">
      <w:pPr>
        <w:spacing w:after="0" w:line="240" w:lineRule="auto"/>
        <w:rPr>
          <w:rFonts w:ascii="Times New Roman" w:hAnsi="Times New Roman" w:cs="Times New Roman"/>
          <w:b/>
          <w:bCs/>
          <w:sz w:val="24"/>
          <w:szCs w:val="24"/>
          <w:u w:val="single"/>
          <w:lang w:val="fr-FR"/>
        </w:rPr>
      </w:pPr>
    </w:p>
    <w:p w14:paraId="40CAA747" w14:textId="77777777" w:rsidR="00DF16F5" w:rsidRPr="00DF16F5" w:rsidRDefault="00DF16F5" w:rsidP="00DF16F5">
      <w:pPr>
        <w:spacing w:line="252" w:lineRule="auto"/>
        <w:rPr>
          <w:rFonts w:ascii="Times New Roman" w:hAnsi="Times New Roman" w:cs="Times New Roman"/>
          <w:sz w:val="24"/>
          <w:szCs w:val="24"/>
        </w:rPr>
      </w:pPr>
      <w:r w:rsidRPr="00DF16F5">
        <w:rPr>
          <w:rFonts w:ascii="Times New Roman" w:hAnsi="Times New Roman" w:cs="Times New Roman"/>
          <w:b/>
          <w:bCs/>
          <w:sz w:val="24"/>
          <w:szCs w:val="24"/>
          <w:u w:val="single"/>
        </w:rPr>
        <w:t>Attendance and Active Participation</w:t>
      </w:r>
      <w:r w:rsidRPr="00DF16F5">
        <w:rPr>
          <w:rFonts w:ascii="Times New Roman" w:hAnsi="Times New Roman" w:cs="Times New Roman"/>
          <w:sz w:val="24"/>
          <w:szCs w:val="24"/>
        </w:rPr>
        <w:t>: While the precise structure of the course will change from week to week, attendance and active participation are central to this structured seminar course. Students are expected to come prepared and ready to engage fully in all classroom discussions and activities. Active participation and engagement include participation in large and small group discussion, individual and small group activities, and active listening. Students will earn 4 points for each class that they attend and actively participate in.</w:t>
      </w:r>
    </w:p>
    <w:p w14:paraId="39802AA8"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Cs/>
          <w:sz w:val="24"/>
          <w:szCs w:val="24"/>
        </w:rPr>
      </w:pPr>
      <w:r w:rsidRPr="00DF16F5">
        <w:rPr>
          <w:rFonts w:ascii="Times New Roman" w:eastAsia="Cambria" w:hAnsi="Times New Roman" w:cs="Times New Roman"/>
          <w:b/>
          <w:sz w:val="24"/>
          <w:szCs w:val="24"/>
          <w:u w:val="single"/>
        </w:rPr>
        <w:t>Podcast Reflections</w:t>
      </w:r>
      <w:r w:rsidRPr="00DF16F5">
        <w:rPr>
          <w:rFonts w:ascii="Times New Roman" w:eastAsia="Cambria" w:hAnsi="Times New Roman" w:cs="Times New Roman"/>
          <w:b/>
          <w:sz w:val="24"/>
          <w:szCs w:val="24"/>
        </w:rPr>
        <w:t xml:space="preserve">: </w:t>
      </w:r>
      <w:r w:rsidRPr="00DF16F5">
        <w:rPr>
          <w:rFonts w:ascii="Times New Roman" w:eastAsia="Cambria" w:hAnsi="Times New Roman" w:cs="Times New Roman"/>
          <w:bCs/>
          <w:sz w:val="24"/>
          <w:szCs w:val="24"/>
        </w:rPr>
        <w:t xml:space="preserve">Students must select and listen to a minimum of three (3) podcasts available from “The More You Nole: A Podcast About FSU,” which is available via a variety of sources (e.g. Apple Podcasts, Google Podcasts, Spotify, and Stitcher) at </w:t>
      </w:r>
      <w:hyperlink r:id="rId9" w:history="1">
        <w:r w:rsidRPr="00DF16F5">
          <w:rPr>
            <w:rFonts w:ascii="Times New Roman" w:eastAsia="Cambria" w:hAnsi="Times New Roman" w:cs="Times New Roman"/>
            <w:bCs/>
            <w:color w:val="0563C1" w:themeColor="hyperlink"/>
            <w:sz w:val="24"/>
            <w:szCs w:val="24"/>
            <w:u w:val="single"/>
          </w:rPr>
          <w:t>https://admissions.fsu.edu/podcast</w:t>
        </w:r>
      </w:hyperlink>
      <w:r w:rsidRPr="00DF16F5">
        <w:rPr>
          <w:rFonts w:ascii="Times New Roman" w:eastAsia="Cambria" w:hAnsi="Times New Roman" w:cs="Times New Roman"/>
          <w:bCs/>
          <w:sz w:val="24"/>
          <w:szCs w:val="24"/>
        </w:rPr>
        <w:t xml:space="preserve">. Students should select podcasts based on what they have a sincere interest in learning more about at FSU. Students must write a 150- to 300-word (around 2-3 complete paragraphs) reflection on </w:t>
      </w:r>
      <w:r w:rsidRPr="00DF16F5">
        <w:rPr>
          <w:rFonts w:ascii="Times New Roman" w:eastAsia="Cambria" w:hAnsi="Times New Roman" w:cs="Times New Roman"/>
          <w:bCs/>
          <w:sz w:val="24"/>
          <w:szCs w:val="24"/>
          <w:u w:val="single"/>
        </w:rPr>
        <w:t>each</w:t>
      </w:r>
      <w:r w:rsidRPr="00DF16F5">
        <w:rPr>
          <w:rFonts w:ascii="Times New Roman" w:eastAsia="Cambria" w:hAnsi="Times New Roman" w:cs="Times New Roman"/>
          <w:bCs/>
          <w:sz w:val="24"/>
          <w:szCs w:val="24"/>
        </w:rPr>
        <w:t xml:space="preserve"> podcast detailing:</w:t>
      </w:r>
    </w:p>
    <w:p w14:paraId="04F13D09" w14:textId="77777777" w:rsidR="00DF16F5" w:rsidRPr="00DF16F5" w:rsidRDefault="00DF16F5" w:rsidP="00DF16F5">
      <w:pPr>
        <w:widowControl w:val="0"/>
        <w:numPr>
          <w:ilvl w:val="0"/>
          <w:numId w:val="8"/>
        </w:numPr>
        <w:autoSpaceDE w:val="0"/>
        <w:autoSpaceDN w:val="0"/>
        <w:spacing w:after="0" w:line="252" w:lineRule="auto"/>
        <w:contextualSpacing/>
        <w:rPr>
          <w:rFonts w:ascii="Times New Roman" w:eastAsia="Cambria" w:hAnsi="Times New Roman" w:cs="Times New Roman"/>
          <w:bCs/>
          <w:i/>
          <w:iCs/>
          <w:sz w:val="24"/>
          <w:szCs w:val="24"/>
        </w:rPr>
      </w:pPr>
      <w:r w:rsidRPr="00DF16F5">
        <w:rPr>
          <w:rFonts w:ascii="Times New Roman" w:eastAsia="Cambria" w:hAnsi="Times New Roman" w:cs="Times New Roman"/>
          <w:bCs/>
          <w:i/>
          <w:iCs/>
          <w:sz w:val="24"/>
          <w:szCs w:val="24"/>
        </w:rPr>
        <w:t>How does this podcast relate to your interests or identity?</w:t>
      </w:r>
    </w:p>
    <w:p w14:paraId="35BF391E" w14:textId="77777777" w:rsidR="00DF16F5" w:rsidRPr="00DF16F5" w:rsidRDefault="00DF16F5" w:rsidP="00DF16F5">
      <w:pPr>
        <w:widowControl w:val="0"/>
        <w:numPr>
          <w:ilvl w:val="0"/>
          <w:numId w:val="8"/>
        </w:numPr>
        <w:autoSpaceDE w:val="0"/>
        <w:autoSpaceDN w:val="0"/>
        <w:spacing w:after="0" w:line="252" w:lineRule="auto"/>
        <w:contextualSpacing/>
        <w:rPr>
          <w:rFonts w:ascii="Times New Roman" w:eastAsia="Cambria" w:hAnsi="Times New Roman" w:cs="Times New Roman"/>
          <w:bCs/>
          <w:i/>
          <w:iCs/>
          <w:sz w:val="24"/>
          <w:szCs w:val="24"/>
        </w:rPr>
      </w:pPr>
      <w:r w:rsidRPr="00DF16F5">
        <w:rPr>
          <w:rFonts w:ascii="Times New Roman" w:eastAsia="Cambria" w:hAnsi="Times New Roman" w:cs="Times New Roman"/>
          <w:bCs/>
          <w:i/>
          <w:iCs/>
          <w:sz w:val="24"/>
          <w:szCs w:val="24"/>
        </w:rPr>
        <w:t>What did the speakers talk about?</w:t>
      </w:r>
    </w:p>
    <w:p w14:paraId="03FF0C3E" w14:textId="77777777" w:rsidR="00DF16F5" w:rsidRPr="00DF16F5" w:rsidRDefault="00DF16F5" w:rsidP="00DF16F5">
      <w:pPr>
        <w:widowControl w:val="0"/>
        <w:numPr>
          <w:ilvl w:val="0"/>
          <w:numId w:val="8"/>
        </w:numPr>
        <w:autoSpaceDE w:val="0"/>
        <w:autoSpaceDN w:val="0"/>
        <w:spacing w:after="0" w:line="252" w:lineRule="auto"/>
        <w:contextualSpacing/>
        <w:rPr>
          <w:rFonts w:ascii="Times New Roman" w:eastAsia="Cambria" w:hAnsi="Times New Roman" w:cs="Times New Roman"/>
          <w:bCs/>
          <w:sz w:val="24"/>
          <w:szCs w:val="24"/>
        </w:rPr>
      </w:pPr>
      <w:r w:rsidRPr="00DF16F5">
        <w:rPr>
          <w:rFonts w:ascii="Times New Roman" w:eastAsia="Cambria" w:hAnsi="Times New Roman" w:cs="Times New Roman"/>
          <w:bCs/>
          <w:i/>
          <w:iCs/>
          <w:sz w:val="24"/>
          <w:szCs w:val="24"/>
        </w:rPr>
        <w:t>What did you learn?</w:t>
      </w:r>
    </w:p>
    <w:p w14:paraId="6A855FEB" w14:textId="77777777" w:rsidR="00DF16F5" w:rsidRPr="00DF16F5" w:rsidRDefault="00DF16F5" w:rsidP="00DF16F5">
      <w:pPr>
        <w:widowControl w:val="0"/>
        <w:numPr>
          <w:ilvl w:val="0"/>
          <w:numId w:val="8"/>
        </w:numPr>
        <w:autoSpaceDE w:val="0"/>
        <w:autoSpaceDN w:val="0"/>
        <w:spacing w:after="0" w:line="252" w:lineRule="auto"/>
        <w:contextualSpacing/>
        <w:rPr>
          <w:rFonts w:ascii="Times New Roman" w:eastAsia="Cambria" w:hAnsi="Times New Roman" w:cs="Times New Roman"/>
          <w:bCs/>
          <w:sz w:val="24"/>
          <w:szCs w:val="24"/>
        </w:rPr>
      </w:pPr>
      <w:r w:rsidRPr="00DF16F5">
        <w:rPr>
          <w:rFonts w:ascii="Times New Roman" w:eastAsia="Cambria" w:hAnsi="Times New Roman" w:cs="Times New Roman"/>
          <w:bCs/>
          <w:i/>
          <w:iCs/>
          <w:sz w:val="24"/>
          <w:szCs w:val="24"/>
        </w:rPr>
        <w:t xml:space="preserve">How can you apply what you learned from the podcasts to your time at FSU? </w:t>
      </w:r>
    </w:p>
    <w:p w14:paraId="19BD9975" w14:textId="77777777" w:rsidR="00DF16F5" w:rsidRPr="00DF16F5" w:rsidRDefault="00DF16F5" w:rsidP="00DF16F5">
      <w:pPr>
        <w:widowControl w:val="0"/>
        <w:numPr>
          <w:ilvl w:val="0"/>
          <w:numId w:val="8"/>
        </w:numPr>
        <w:autoSpaceDE w:val="0"/>
        <w:autoSpaceDN w:val="0"/>
        <w:spacing w:after="0" w:line="252" w:lineRule="auto"/>
        <w:contextualSpacing/>
        <w:rPr>
          <w:rFonts w:ascii="Times New Roman" w:eastAsia="Cambria" w:hAnsi="Times New Roman" w:cs="Times New Roman"/>
          <w:bCs/>
          <w:sz w:val="24"/>
          <w:szCs w:val="24"/>
        </w:rPr>
      </w:pPr>
      <w:r w:rsidRPr="00DF16F5">
        <w:rPr>
          <w:rFonts w:ascii="Times New Roman" w:eastAsia="Cambria" w:hAnsi="Times New Roman" w:cs="Times New Roman"/>
          <w:bCs/>
          <w:i/>
          <w:iCs/>
          <w:sz w:val="24"/>
          <w:szCs w:val="24"/>
        </w:rPr>
        <w:t>Where could you go to learn more about the resources or topics discussed?</w:t>
      </w:r>
    </w:p>
    <w:p w14:paraId="19B4E43D"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Cs/>
          <w:sz w:val="24"/>
          <w:szCs w:val="24"/>
        </w:rPr>
      </w:pPr>
      <w:r w:rsidRPr="00DF16F5">
        <w:rPr>
          <w:rFonts w:ascii="Times New Roman" w:eastAsia="Cambria" w:hAnsi="Times New Roman" w:cs="Times New Roman"/>
          <w:bCs/>
          <w:sz w:val="24"/>
          <w:szCs w:val="24"/>
        </w:rPr>
        <w:t>The reflections should be typed in Times New Roman 12-point font and double-spaced. Each reflection must be submitted on Canvas by the due date. Plan to discuss these reflections in class.</w:t>
      </w:r>
    </w:p>
    <w:p w14:paraId="4BA4BD9E"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
          <w:sz w:val="24"/>
          <w:szCs w:val="24"/>
        </w:rPr>
      </w:pPr>
    </w:p>
    <w:p w14:paraId="0A0B3EDA"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
          <w:sz w:val="24"/>
          <w:szCs w:val="24"/>
        </w:rPr>
      </w:pPr>
      <w:r w:rsidRPr="00DF16F5">
        <w:rPr>
          <w:rFonts w:ascii="Times New Roman" w:eastAsia="Cambria" w:hAnsi="Times New Roman" w:cs="Times New Roman"/>
          <w:b/>
          <w:bCs/>
          <w:sz w:val="24"/>
          <w:szCs w:val="24"/>
          <w:u w:val="single"/>
        </w:rPr>
        <w:t>Schedule Planner Assignment</w:t>
      </w:r>
      <w:r w:rsidRPr="00DF16F5">
        <w:rPr>
          <w:rFonts w:ascii="Times New Roman" w:eastAsia="Cambria" w:hAnsi="Times New Roman" w:cs="Times New Roman"/>
          <w:sz w:val="24"/>
          <w:szCs w:val="24"/>
        </w:rPr>
        <w:t xml:space="preserve">: </w:t>
      </w:r>
    </w:p>
    <w:p w14:paraId="6C76EC9C"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Students may earn up to 8 points by planning out their next two semesters at FSU using Schedule Planner. You should use what you have learned in this class, FSU’s online resources (e.g. Academic Program Guide or Undergraduate Bulletin), or notes from your academic advisor to plan your future course schedules. </w:t>
      </w:r>
    </w:p>
    <w:p w14:paraId="29601E73" w14:textId="77777777" w:rsidR="00DF16F5" w:rsidRPr="00DF16F5" w:rsidRDefault="00DF16F5" w:rsidP="00DF16F5">
      <w:pPr>
        <w:widowControl w:val="0"/>
        <w:numPr>
          <w:ilvl w:val="0"/>
          <w:numId w:val="12"/>
        </w:numPr>
        <w:autoSpaceDE w:val="0"/>
        <w:autoSpaceDN w:val="0"/>
        <w:spacing w:after="0" w:line="240" w:lineRule="auto"/>
        <w:contextualSpacing/>
        <w:outlineLvl w:val="1"/>
        <w:rPr>
          <w:rFonts w:ascii="Times New Roman" w:eastAsia="Cambria" w:hAnsi="Times New Roman" w:cs="Times New Roman"/>
          <w:sz w:val="24"/>
          <w:szCs w:val="24"/>
        </w:rPr>
      </w:pPr>
      <w:r w:rsidRPr="00DF16F5">
        <w:rPr>
          <w:rFonts w:ascii="Times New Roman" w:hAnsi="Times New Roman" w:cs="Times New Roman"/>
          <w:sz w:val="24"/>
          <w:szCs w:val="24"/>
        </w:rPr>
        <w:t xml:space="preserve">If you need a refresher on how to use Schedule Planner, watch “Schedule Planner – Degree Progress Functions” at: </w:t>
      </w:r>
      <w:hyperlink r:id="rId10" w:history="1">
        <w:r w:rsidRPr="00DF16F5">
          <w:rPr>
            <w:rFonts w:ascii="Times New Roman" w:hAnsi="Times New Roman" w:cs="Times New Roman"/>
            <w:color w:val="0563C1" w:themeColor="hyperlink"/>
            <w:sz w:val="24"/>
            <w:szCs w:val="24"/>
            <w:u w:val="single"/>
          </w:rPr>
          <w:t>https://www.youtube.com/watch?v=OPxSUtvyX5I</w:t>
        </w:r>
      </w:hyperlink>
    </w:p>
    <w:p w14:paraId="677CEC54" w14:textId="33008BD6"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In order to earn credit for this assignment, students must take a screenshot of each of the planned schedules and upload </w:t>
      </w:r>
      <w:r w:rsidR="003676C1">
        <w:rPr>
          <w:rFonts w:ascii="Times New Roman" w:eastAsia="Cambria" w:hAnsi="Times New Roman" w:cs="Times New Roman"/>
          <w:sz w:val="24"/>
          <w:szCs w:val="24"/>
        </w:rPr>
        <w:t>each</w:t>
      </w:r>
      <w:r w:rsidRPr="00DF16F5">
        <w:rPr>
          <w:rFonts w:ascii="Times New Roman" w:eastAsia="Cambria" w:hAnsi="Times New Roman" w:cs="Times New Roman"/>
          <w:sz w:val="24"/>
          <w:szCs w:val="24"/>
        </w:rPr>
        <w:t xml:space="preserve"> screenshot as an assignment on the Canvas site by the due date.</w:t>
      </w:r>
    </w:p>
    <w:p w14:paraId="3E834874"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
          <w:sz w:val="24"/>
          <w:szCs w:val="24"/>
        </w:rPr>
      </w:pPr>
    </w:p>
    <w:p w14:paraId="4D7F603C"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sz w:val="24"/>
          <w:szCs w:val="24"/>
        </w:rPr>
      </w:pPr>
      <w:r w:rsidRPr="00DF16F5">
        <w:rPr>
          <w:rFonts w:ascii="Times New Roman" w:eastAsia="Cambria" w:hAnsi="Times New Roman" w:cs="Times New Roman"/>
          <w:b/>
          <w:bCs/>
          <w:sz w:val="24"/>
          <w:szCs w:val="24"/>
          <w:u w:val="single"/>
        </w:rPr>
        <w:t>HSAA Reflection &amp; Game Plan Assignment</w:t>
      </w:r>
      <w:r w:rsidRPr="00DF16F5">
        <w:rPr>
          <w:rFonts w:ascii="Times New Roman" w:eastAsia="Cambria" w:hAnsi="Times New Roman" w:cs="Times New Roman"/>
          <w:sz w:val="24"/>
          <w:szCs w:val="24"/>
        </w:rPr>
        <w:t>: Because of the number of credit hours HSAA students bring with them to FSU, it’s imperative that students thoughtfully consider how they want to spend their time at FSU. Students may earn up to 20 points by preparing a 400- to 500-word plan explaining:</w:t>
      </w:r>
    </w:p>
    <w:p w14:paraId="2A9BAC53" w14:textId="77777777" w:rsidR="00DF16F5" w:rsidRPr="00DF16F5" w:rsidRDefault="00DF16F5" w:rsidP="00DF16F5">
      <w:pPr>
        <w:widowControl w:val="0"/>
        <w:numPr>
          <w:ilvl w:val="0"/>
          <w:numId w:val="9"/>
        </w:numPr>
        <w:autoSpaceDE w:val="0"/>
        <w:autoSpaceDN w:val="0"/>
        <w:spacing w:after="0" w:line="240" w:lineRule="auto"/>
        <w:contextualSpacing/>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How the AA degree that you earned in high school will influence your time at FSU. Possible topics you may want to consider include: </w:t>
      </w:r>
    </w:p>
    <w:p w14:paraId="312EAD6B" w14:textId="77777777" w:rsidR="00DF16F5" w:rsidRPr="00DF16F5" w:rsidRDefault="00DF16F5" w:rsidP="00DF16F5">
      <w:pPr>
        <w:widowControl w:val="0"/>
        <w:numPr>
          <w:ilvl w:val="1"/>
          <w:numId w:val="9"/>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lastRenderedPageBreak/>
        <w:t xml:space="preserve">When do you hope to graduate? Has your academic advisor affirmed that your plan is realistic? </w:t>
      </w:r>
    </w:p>
    <w:p w14:paraId="66BF9D5D" w14:textId="77777777" w:rsidR="00DF16F5" w:rsidRPr="00DF16F5" w:rsidRDefault="00DF16F5" w:rsidP="00DF16F5">
      <w:pPr>
        <w:widowControl w:val="0"/>
        <w:numPr>
          <w:ilvl w:val="1"/>
          <w:numId w:val="9"/>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Do you plan to join Degree in Three or More in Four?</w:t>
      </w:r>
    </w:p>
    <w:p w14:paraId="6004DB2A" w14:textId="77777777" w:rsidR="00DF16F5" w:rsidRPr="00DF16F5" w:rsidRDefault="00DF16F5" w:rsidP="00DF16F5">
      <w:pPr>
        <w:widowControl w:val="0"/>
        <w:numPr>
          <w:ilvl w:val="1"/>
          <w:numId w:val="9"/>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Do you plan to add a second major or dual degree? When must you do that by at FSU?</w:t>
      </w:r>
    </w:p>
    <w:p w14:paraId="3558C70E" w14:textId="77777777" w:rsidR="00DF16F5" w:rsidRPr="00DF16F5" w:rsidRDefault="00DF16F5" w:rsidP="00DF16F5">
      <w:pPr>
        <w:widowControl w:val="0"/>
        <w:numPr>
          <w:ilvl w:val="0"/>
          <w:numId w:val="9"/>
        </w:numPr>
        <w:autoSpaceDE w:val="0"/>
        <w:autoSpaceDN w:val="0"/>
        <w:spacing w:after="0" w:line="240" w:lineRule="auto"/>
        <w:contextualSpacing/>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Your plans for engagement and involvement at FSU</w:t>
      </w:r>
    </w:p>
    <w:p w14:paraId="29D93409" w14:textId="77777777" w:rsidR="00DF16F5" w:rsidRPr="00DF16F5" w:rsidRDefault="00DF16F5" w:rsidP="00DF16F5">
      <w:pPr>
        <w:widowControl w:val="0"/>
        <w:numPr>
          <w:ilvl w:val="1"/>
          <w:numId w:val="9"/>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Discuss both academic and co-curricular involvement opportunities you would like to experience, when you plan to do so, and what you hope to gain from each experience</w:t>
      </w:r>
    </w:p>
    <w:p w14:paraId="0CAE0FD8"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You should use what you have learned in this class, FSU’s online resources, or informational interviews with campus partners to research opportunities available. The plan should be typed in Times New Roman 12-point font and double-spaced. The assignment must be submitted Canvas by the due date. Plan to discuss this essay in class.</w:t>
      </w:r>
    </w:p>
    <w:p w14:paraId="0CA28B64"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
          <w:sz w:val="24"/>
          <w:szCs w:val="24"/>
        </w:rPr>
      </w:pPr>
    </w:p>
    <w:p w14:paraId="1976667D" w14:textId="386EB0FB" w:rsidR="00C35885" w:rsidRDefault="00DF16F5" w:rsidP="00DF16F5">
      <w:pPr>
        <w:widowControl w:val="0"/>
        <w:autoSpaceDE w:val="0"/>
        <w:autoSpaceDN w:val="0"/>
        <w:spacing w:after="0" w:line="252" w:lineRule="auto"/>
        <w:rPr>
          <w:rFonts w:ascii="Times New Roman" w:eastAsia="Cambria" w:hAnsi="Times New Roman" w:cs="Times New Roman"/>
          <w:bCs/>
          <w:sz w:val="24"/>
          <w:szCs w:val="24"/>
        </w:rPr>
      </w:pPr>
      <w:r w:rsidRPr="00DF16F5">
        <w:rPr>
          <w:rFonts w:ascii="Times New Roman" w:eastAsia="Cambria" w:hAnsi="Times New Roman" w:cs="Times New Roman"/>
          <w:b/>
          <w:sz w:val="24"/>
          <w:szCs w:val="24"/>
          <w:u w:val="single"/>
        </w:rPr>
        <w:t>Campus Cultural or Enrichment Excursion</w:t>
      </w:r>
      <w:r w:rsidR="00737F7D">
        <w:rPr>
          <w:rFonts w:ascii="Times New Roman" w:eastAsia="Cambria" w:hAnsi="Times New Roman" w:cs="Times New Roman"/>
          <w:b/>
          <w:sz w:val="24"/>
          <w:szCs w:val="24"/>
          <w:u w:val="single"/>
        </w:rPr>
        <w:t xml:space="preserve"> Assignment</w:t>
      </w:r>
      <w:r w:rsidRPr="00DF16F5">
        <w:rPr>
          <w:rFonts w:ascii="Times New Roman" w:eastAsia="Cambria" w:hAnsi="Times New Roman" w:cs="Times New Roman"/>
          <w:b/>
          <w:sz w:val="24"/>
          <w:szCs w:val="24"/>
        </w:rPr>
        <w:t xml:space="preserve">: </w:t>
      </w:r>
      <w:r w:rsidR="00786312" w:rsidRPr="009157C9">
        <w:rPr>
          <w:rFonts w:ascii="Times New Roman" w:eastAsia="Cambria" w:hAnsi="Times New Roman" w:cs="Times New Roman"/>
          <w:bCs/>
          <w:sz w:val="24"/>
          <w:szCs w:val="24"/>
        </w:rPr>
        <w:t>Students must attend</w:t>
      </w:r>
      <w:r w:rsidR="00786312">
        <w:rPr>
          <w:rFonts w:ascii="Times New Roman" w:eastAsia="Cambria" w:hAnsi="Times New Roman" w:cs="Times New Roman"/>
          <w:bCs/>
          <w:sz w:val="24"/>
          <w:szCs w:val="24"/>
        </w:rPr>
        <w:t xml:space="preserve"> </w:t>
      </w:r>
      <w:r w:rsidR="00D54E84">
        <w:rPr>
          <w:rFonts w:ascii="Times New Roman" w:eastAsia="Cambria" w:hAnsi="Times New Roman" w:cs="Times New Roman"/>
          <w:bCs/>
          <w:sz w:val="24"/>
          <w:szCs w:val="24"/>
        </w:rPr>
        <w:t xml:space="preserve">and write a reflection on </w:t>
      </w:r>
      <w:r w:rsidR="00786312">
        <w:rPr>
          <w:rFonts w:ascii="Times New Roman" w:eastAsia="Cambria" w:hAnsi="Times New Roman" w:cs="Times New Roman"/>
          <w:bCs/>
          <w:sz w:val="24"/>
          <w:szCs w:val="24"/>
        </w:rPr>
        <w:t xml:space="preserve">one (1) </w:t>
      </w:r>
      <w:r w:rsidR="00786312" w:rsidRPr="009157C9">
        <w:rPr>
          <w:rFonts w:ascii="Times New Roman" w:eastAsia="Cambria" w:hAnsi="Times New Roman" w:cs="Times New Roman"/>
          <w:bCs/>
          <w:sz w:val="24"/>
          <w:szCs w:val="24"/>
        </w:rPr>
        <w:t>campus cultural, involvement, or wellness activit</w:t>
      </w:r>
      <w:r w:rsidR="00786312">
        <w:rPr>
          <w:rFonts w:ascii="Times New Roman" w:eastAsia="Cambria" w:hAnsi="Times New Roman" w:cs="Times New Roman"/>
          <w:bCs/>
          <w:sz w:val="24"/>
          <w:szCs w:val="24"/>
        </w:rPr>
        <w:t>y</w:t>
      </w:r>
      <w:r w:rsidR="00786312" w:rsidRPr="009157C9">
        <w:rPr>
          <w:rFonts w:ascii="Times New Roman" w:eastAsia="Cambria" w:hAnsi="Times New Roman" w:cs="Times New Roman"/>
          <w:bCs/>
          <w:sz w:val="24"/>
          <w:szCs w:val="24"/>
        </w:rPr>
        <w:t xml:space="preserve"> or event at FSU</w:t>
      </w:r>
      <w:r w:rsidR="00D54E84">
        <w:rPr>
          <w:rFonts w:ascii="Times New Roman" w:eastAsia="Cambria" w:hAnsi="Times New Roman" w:cs="Times New Roman"/>
          <w:bCs/>
          <w:sz w:val="24"/>
          <w:szCs w:val="24"/>
        </w:rPr>
        <w:t xml:space="preserve"> before the deadline noted on the syllabus. </w:t>
      </w:r>
      <w:r w:rsidR="00786312" w:rsidRPr="009157C9">
        <w:rPr>
          <w:rFonts w:ascii="Times New Roman" w:eastAsia="Cambria" w:hAnsi="Times New Roman" w:cs="Times New Roman"/>
          <w:bCs/>
          <w:sz w:val="24"/>
          <w:szCs w:val="24"/>
        </w:rPr>
        <w:t xml:space="preserve">Students may choose activities or events that are connected to their interests or plans for involvement at FSU. Students must write a 150- to 300-word (around 2-3 complete paragraphs) reflection focused on what they learned from </w:t>
      </w:r>
      <w:r w:rsidR="00786312">
        <w:rPr>
          <w:rFonts w:ascii="Times New Roman" w:eastAsia="Cambria" w:hAnsi="Times New Roman" w:cs="Times New Roman"/>
          <w:bCs/>
          <w:sz w:val="24"/>
          <w:szCs w:val="24"/>
        </w:rPr>
        <w:t>the</w:t>
      </w:r>
      <w:r w:rsidR="00786312" w:rsidRPr="009157C9">
        <w:rPr>
          <w:rFonts w:ascii="Times New Roman" w:eastAsia="Cambria" w:hAnsi="Times New Roman" w:cs="Times New Roman"/>
          <w:bCs/>
          <w:sz w:val="24"/>
          <w:szCs w:val="24"/>
        </w:rPr>
        <w:t xml:space="preserve"> </w:t>
      </w:r>
      <w:r w:rsidR="00786312">
        <w:rPr>
          <w:rFonts w:ascii="Times New Roman" w:eastAsia="Cambria" w:hAnsi="Times New Roman" w:cs="Times New Roman"/>
          <w:bCs/>
          <w:sz w:val="24"/>
          <w:szCs w:val="24"/>
        </w:rPr>
        <w:t xml:space="preserve">excursion. </w:t>
      </w:r>
      <w:r w:rsidR="00786312" w:rsidRPr="007C3633">
        <w:rPr>
          <w:rFonts w:ascii="Times New Roman" w:eastAsia="Cambria" w:hAnsi="Times New Roman" w:cs="Times New Roman"/>
          <w:bCs/>
          <w:sz w:val="24"/>
          <w:szCs w:val="24"/>
        </w:rPr>
        <w:t xml:space="preserve">The reflection should be typed in Times New Roman 12-point font and double-spaced. </w:t>
      </w:r>
      <w:r w:rsidR="00786312">
        <w:rPr>
          <w:rFonts w:ascii="Times New Roman" w:eastAsia="Cambria" w:hAnsi="Times New Roman" w:cs="Times New Roman"/>
          <w:bCs/>
          <w:sz w:val="24"/>
          <w:szCs w:val="24"/>
        </w:rPr>
        <w:t>The</w:t>
      </w:r>
      <w:r w:rsidR="00786312" w:rsidRPr="007C3633">
        <w:rPr>
          <w:rFonts w:ascii="Times New Roman" w:eastAsia="Cambria" w:hAnsi="Times New Roman" w:cs="Times New Roman"/>
          <w:bCs/>
          <w:sz w:val="24"/>
          <w:szCs w:val="24"/>
        </w:rPr>
        <w:t xml:space="preserve"> reflection must be submitted on Canvas by the due date. Plan to discuss th</w:t>
      </w:r>
      <w:r w:rsidR="00786312">
        <w:rPr>
          <w:rFonts w:ascii="Times New Roman" w:eastAsia="Cambria" w:hAnsi="Times New Roman" w:cs="Times New Roman"/>
          <w:bCs/>
          <w:sz w:val="24"/>
          <w:szCs w:val="24"/>
        </w:rPr>
        <w:t xml:space="preserve">is </w:t>
      </w:r>
      <w:r w:rsidR="00786312" w:rsidRPr="007C3633">
        <w:rPr>
          <w:rFonts w:ascii="Times New Roman" w:eastAsia="Cambria" w:hAnsi="Times New Roman" w:cs="Times New Roman"/>
          <w:bCs/>
          <w:sz w:val="24"/>
          <w:szCs w:val="24"/>
        </w:rPr>
        <w:t>reflection in class.</w:t>
      </w:r>
    </w:p>
    <w:p w14:paraId="33CB2B7B"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sz w:val="24"/>
          <w:szCs w:val="24"/>
        </w:rPr>
      </w:pPr>
    </w:p>
    <w:p w14:paraId="144FD5C5"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Equipment</w:t>
      </w:r>
      <w:r w:rsidRPr="00DF16F5">
        <w:rPr>
          <w:rFonts w:ascii="Times New Roman" w:eastAsia="Cambria" w:hAnsi="Times New Roman" w:cs="Times New Roman"/>
          <w:b/>
          <w:bCs/>
          <w:sz w:val="28"/>
          <w:szCs w:val="28"/>
        </w:rPr>
        <w:t xml:space="preserve">:  </w:t>
      </w:r>
    </w:p>
    <w:p w14:paraId="55C89000"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To complete course assignments, students must have access to Microsoft Word and a computer with internet. Assignments must be submitted on the Canvas site. This course will also use the Canvas site to provide important announcements so you will need to check the Canvas site regularly. </w:t>
      </w:r>
    </w:p>
    <w:p w14:paraId="0A493B00" w14:textId="77777777" w:rsidR="00DF16F5" w:rsidRPr="00DF16F5" w:rsidRDefault="00DF16F5" w:rsidP="00DF16F5">
      <w:pPr>
        <w:spacing w:after="0" w:line="240" w:lineRule="auto"/>
        <w:rPr>
          <w:rFonts w:ascii="Times New Roman" w:hAnsi="Times New Roman" w:cs="Times New Roman"/>
          <w:sz w:val="24"/>
          <w:szCs w:val="24"/>
        </w:rPr>
      </w:pPr>
    </w:p>
    <w:p w14:paraId="3669312A"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Evaluation and Grading Policy</w:t>
      </w:r>
      <w:r w:rsidRPr="00DF16F5">
        <w:rPr>
          <w:rFonts w:ascii="Times New Roman" w:eastAsia="Cambria" w:hAnsi="Times New Roman" w:cs="Times New Roman"/>
          <w:b/>
          <w:bCs/>
          <w:sz w:val="28"/>
          <w:szCs w:val="28"/>
        </w:rPr>
        <w:t>:</w:t>
      </w:r>
    </w:p>
    <w:p w14:paraId="7C8FDAA4" w14:textId="77777777" w:rsidR="00DF16F5" w:rsidRPr="00DF16F5" w:rsidRDefault="00DF16F5" w:rsidP="00DF16F5">
      <w:pPr>
        <w:widowControl w:val="0"/>
        <w:autoSpaceDE w:val="0"/>
        <w:autoSpaceDN w:val="0"/>
        <w:spacing w:before="1" w:after="0" w:line="252" w:lineRule="auto"/>
        <w:ind w:right="71"/>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The High School AA Florida State Experience is a zero-credit course, S/U graded. There are no exams. </w:t>
      </w:r>
    </w:p>
    <w:p w14:paraId="35C3C33C" w14:textId="77777777" w:rsidR="00DF16F5" w:rsidRPr="00DF16F5" w:rsidRDefault="00DF16F5" w:rsidP="00DF16F5">
      <w:pPr>
        <w:widowControl w:val="0"/>
        <w:autoSpaceDE w:val="0"/>
        <w:autoSpaceDN w:val="0"/>
        <w:spacing w:before="1" w:after="0" w:line="252" w:lineRule="auto"/>
        <w:ind w:right="71"/>
        <w:jc w:val="center"/>
        <w:rPr>
          <w:rFonts w:ascii="Times New Roman" w:eastAsia="Cambria" w:hAnsi="Times New Roman" w:cs="Times New Roman"/>
          <w:sz w:val="24"/>
          <w:szCs w:val="24"/>
        </w:rPr>
      </w:pPr>
    </w:p>
    <w:p w14:paraId="32259FCD" w14:textId="77777777" w:rsidR="00DF16F5" w:rsidRPr="00DF16F5" w:rsidRDefault="00DF16F5" w:rsidP="00DF16F5">
      <w:pPr>
        <w:widowControl w:val="0"/>
        <w:autoSpaceDE w:val="0"/>
        <w:autoSpaceDN w:val="0"/>
        <w:spacing w:after="0" w:line="252" w:lineRule="auto"/>
        <w:ind w:right="132"/>
        <w:rPr>
          <w:rFonts w:ascii="Times New Roman" w:eastAsia="Cambria" w:hAnsi="Times New Roman" w:cs="Times New Roman"/>
          <w:sz w:val="24"/>
          <w:szCs w:val="24"/>
        </w:rPr>
      </w:pPr>
      <w:r w:rsidRPr="00DF16F5">
        <w:rPr>
          <w:rFonts w:ascii="Times New Roman" w:eastAsia="Cambria" w:hAnsi="Times New Roman" w:cs="Times New Roman"/>
          <w:sz w:val="24"/>
          <w:szCs w:val="24"/>
        </w:rPr>
        <w:t>Emergency absences may be excused, but you must notify the instructor in advance of your absence whenever possible.  Clear communication with your instructor when you will be absent is key to success. See the University Attendance Policy for more information.</w:t>
      </w:r>
    </w:p>
    <w:p w14:paraId="68704E7E" w14:textId="77777777" w:rsidR="00DF16F5" w:rsidRPr="00DF16F5" w:rsidRDefault="00DF16F5" w:rsidP="00DF16F5">
      <w:pPr>
        <w:widowControl w:val="0"/>
        <w:autoSpaceDE w:val="0"/>
        <w:autoSpaceDN w:val="0"/>
        <w:spacing w:after="0" w:line="252" w:lineRule="auto"/>
        <w:ind w:right="132"/>
        <w:rPr>
          <w:rFonts w:ascii="Times New Roman" w:eastAsia="Cambria" w:hAnsi="Times New Roman" w:cs="Times New Roman"/>
          <w:sz w:val="24"/>
          <w:szCs w:val="24"/>
        </w:rPr>
      </w:pPr>
    </w:p>
    <w:p w14:paraId="37801B81" w14:textId="77777777" w:rsidR="00DF16F5" w:rsidRPr="00DF16F5" w:rsidRDefault="00DF16F5" w:rsidP="00DF16F5">
      <w:p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Attendance and Active Participation = 32 points</w:t>
      </w:r>
    </w:p>
    <w:p w14:paraId="48ABF4A3"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Podcast Reflection 1 = 10 points</w:t>
      </w:r>
    </w:p>
    <w:p w14:paraId="07D4E3B7"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Podcast Reflection 2 = 10 points</w:t>
      </w:r>
    </w:p>
    <w:p w14:paraId="0D30966F"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Podcast Reflection 3 = 10 points</w:t>
      </w:r>
    </w:p>
    <w:p w14:paraId="1C07E795"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Schedule Planner Assignment = 8 points </w:t>
      </w:r>
    </w:p>
    <w:p w14:paraId="764C0F00"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HSAA Reflection &amp; Game Plan Assignment = 20 points</w:t>
      </w:r>
    </w:p>
    <w:p w14:paraId="5EE864F7" w14:textId="77777777" w:rsidR="00DF16F5" w:rsidRPr="00DF16F5" w:rsidRDefault="00DF16F5" w:rsidP="00DF16F5">
      <w:pPr>
        <w:spacing w:after="0" w:line="240"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Campus Cultural or Enrichment Excursion = 10 points</w:t>
      </w:r>
    </w:p>
    <w:p w14:paraId="14763C36" w14:textId="77777777" w:rsidR="00DF16F5" w:rsidRPr="00DF16F5" w:rsidRDefault="00DF16F5" w:rsidP="00DF16F5">
      <w:pPr>
        <w:widowControl w:val="0"/>
        <w:autoSpaceDE w:val="0"/>
        <w:autoSpaceDN w:val="0"/>
        <w:spacing w:before="9" w:after="0" w:line="240" w:lineRule="auto"/>
        <w:rPr>
          <w:rFonts w:ascii="Times New Roman" w:eastAsia="Cambria" w:hAnsi="Times New Roman" w:cs="Times New Roman"/>
          <w:szCs w:val="24"/>
          <w:highlight w:val="yellow"/>
        </w:rPr>
      </w:pPr>
    </w:p>
    <w:p w14:paraId="16F0AD59" w14:textId="77777777" w:rsidR="00DF16F5" w:rsidRPr="00DF16F5" w:rsidRDefault="00DF16F5" w:rsidP="00DF16F5">
      <w:pPr>
        <w:widowControl w:val="0"/>
        <w:autoSpaceDE w:val="0"/>
        <w:autoSpaceDN w:val="0"/>
        <w:spacing w:after="0" w:line="281" w:lineRule="exact"/>
        <w:rPr>
          <w:rFonts w:ascii="Times New Roman" w:eastAsia="Cambria" w:hAnsi="Times New Roman" w:cs="Times New Roman"/>
          <w:sz w:val="24"/>
          <w:szCs w:val="24"/>
        </w:rPr>
      </w:pPr>
      <w:r w:rsidRPr="00DF16F5">
        <w:rPr>
          <w:rFonts w:ascii="Times New Roman" w:eastAsia="Cambria" w:hAnsi="Times New Roman" w:cs="Times New Roman"/>
          <w:sz w:val="24"/>
          <w:szCs w:val="24"/>
        </w:rPr>
        <w:t>S (satisfactory grade) = ≥75% of all points available</w:t>
      </w:r>
    </w:p>
    <w:p w14:paraId="2A36FEFC" w14:textId="77777777" w:rsidR="00DF16F5" w:rsidRPr="00DF16F5" w:rsidRDefault="00DF16F5" w:rsidP="00DF16F5">
      <w:pPr>
        <w:widowControl w:val="0"/>
        <w:autoSpaceDE w:val="0"/>
        <w:autoSpaceDN w:val="0"/>
        <w:spacing w:after="0" w:line="257" w:lineRule="exact"/>
        <w:rPr>
          <w:rFonts w:ascii="Times New Roman" w:eastAsia="Cambria" w:hAnsi="Times New Roman" w:cs="Times New Roman"/>
          <w:sz w:val="24"/>
          <w:szCs w:val="24"/>
        </w:rPr>
      </w:pPr>
      <w:r w:rsidRPr="00DF16F5">
        <w:rPr>
          <w:rFonts w:ascii="Times New Roman" w:eastAsia="Cambria" w:hAnsi="Times New Roman" w:cs="Times New Roman"/>
          <w:sz w:val="24"/>
          <w:szCs w:val="24"/>
        </w:rPr>
        <w:t>U (unsatisfactory grade) = &lt;75% of all points available</w:t>
      </w:r>
    </w:p>
    <w:p w14:paraId="0FC3A26B" w14:textId="77777777" w:rsidR="00A0017F" w:rsidRDefault="00A0017F" w:rsidP="00DF16F5">
      <w:pPr>
        <w:widowControl w:val="0"/>
        <w:autoSpaceDE w:val="0"/>
        <w:autoSpaceDN w:val="0"/>
        <w:spacing w:after="0" w:line="240" w:lineRule="auto"/>
        <w:outlineLvl w:val="1"/>
        <w:rPr>
          <w:rFonts w:ascii="Times New Roman" w:hAnsi="Times New Roman" w:cs="Times New Roman"/>
          <w:sz w:val="24"/>
          <w:szCs w:val="24"/>
        </w:rPr>
      </w:pPr>
    </w:p>
    <w:p w14:paraId="3B3BFB4B" w14:textId="5F3AADB9"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Overview</w:t>
      </w:r>
      <w:r w:rsidRPr="00DF16F5">
        <w:rPr>
          <w:rFonts w:ascii="Times New Roman" w:eastAsia="Cambria" w:hAnsi="Times New Roman" w:cs="Times New Roman"/>
          <w:b/>
          <w:bCs/>
          <w:sz w:val="28"/>
          <w:szCs w:val="28"/>
        </w:rPr>
        <w:t xml:space="preserve">:  </w:t>
      </w:r>
    </w:p>
    <w:p w14:paraId="769F8A98" w14:textId="77777777" w:rsidR="008472B1" w:rsidRDefault="008472B1" w:rsidP="00DF16F5">
      <w:pPr>
        <w:widowControl w:val="0"/>
        <w:autoSpaceDE w:val="0"/>
        <w:autoSpaceDN w:val="0"/>
        <w:spacing w:after="0" w:line="240" w:lineRule="auto"/>
        <w:outlineLvl w:val="1"/>
        <w:rPr>
          <w:rFonts w:ascii="Times New Roman" w:eastAsia="Cambria" w:hAnsi="Times New Roman" w:cs="Times New Roman"/>
          <w:b/>
          <w:bCs/>
          <w:sz w:val="24"/>
          <w:szCs w:val="24"/>
        </w:rPr>
      </w:pPr>
    </w:p>
    <w:p w14:paraId="07242DE3" w14:textId="2E14FFA1"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1: Introduction to the High School AA Florida State Experience</w:t>
      </w:r>
    </w:p>
    <w:p w14:paraId="454C730A" w14:textId="4ACFEC4F" w:rsidR="00114755" w:rsidRPr="00114755" w:rsidRDefault="00A86258" w:rsidP="008472B1">
      <w:pPr>
        <w:pStyle w:val="ListParagraph"/>
        <w:numPr>
          <w:ilvl w:val="0"/>
          <w:numId w:val="12"/>
        </w:numPr>
        <w:spacing w:after="0" w:line="240" w:lineRule="auto"/>
        <w:rPr>
          <w:rFonts w:ascii="Times New Roman" w:hAnsi="Times New Roman" w:cs="Times New Roman"/>
          <w:i/>
          <w:iCs/>
          <w:sz w:val="24"/>
          <w:szCs w:val="24"/>
        </w:rPr>
      </w:pPr>
      <w:r w:rsidRPr="008472B1">
        <w:rPr>
          <w:rFonts w:ascii="Times New Roman" w:hAnsi="Times New Roman" w:cs="Times New Roman"/>
          <w:sz w:val="24"/>
          <w:szCs w:val="24"/>
        </w:rPr>
        <w:t xml:space="preserve">Instructor provides an overview of </w:t>
      </w:r>
      <w:r w:rsidR="0083457F">
        <w:rPr>
          <w:rFonts w:ascii="Times New Roman" w:hAnsi="Times New Roman" w:cs="Times New Roman"/>
          <w:sz w:val="24"/>
          <w:szCs w:val="24"/>
        </w:rPr>
        <w:t xml:space="preserve">the </w:t>
      </w:r>
      <w:r w:rsidR="00D226F1" w:rsidRPr="008472B1">
        <w:rPr>
          <w:rFonts w:ascii="Times New Roman" w:hAnsi="Times New Roman" w:cs="Times New Roman"/>
          <w:sz w:val="24"/>
          <w:szCs w:val="24"/>
        </w:rPr>
        <w:t>objectives, assignments, and expectations of the course</w:t>
      </w:r>
      <w:r w:rsidRPr="008472B1">
        <w:rPr>
          <w:rFonts w:ascii="Times New Roman" w:hAnsi="Times New Roman" w:cs="Times New Roman"/>
          <w:sz w:val="24"/>
          <w:szCs w:val="24"/>
        </w:rPr>
        <w:t xml:space="preserve">. </w:t>
      </w:r>
      <w:r w:rsidR="00B0213A" w:rsidRPr="008472B1">
        <w:rPr>
          <w:rFonts w:ascii="Times New Roman" w:hAnsi="Times New Roman" w:cs="Times New Roman"/>
          <w:sz w:val="24"/>
          <w:szCs w:val="24"/>
        </w:rPr>
        <w:t>In addition, s</w:t>
      </w:r>
      <w:r w:rsidR="00EE0042" w:rsidRPr="008472B1">
        <w:rPr>
          <w:rFonts w:ascii="Times New Roman" w:hAnsi="Times New Roman" w:cs="Times New Roman"/>
          <w:sz w:val="24"/>
          <w:szCs w:val="24"/>
        </w:rPr>
        <w:t>tudents are introduced to resources available to high school AA (HSAA) students through the Graduation Planning &amp; Strategies (GPS) Office</w:t>
      </w:r>
      <w:r w:rsidR="00E95795" w:rsidRPr="008472B1">
        <w:rPr>
          <w:rFonts w:ascii="Times New Roman" w:hAnsi="Times New Roman" w:cs="Times New Roman"/>
          <w:sz w:val="24"/>
          <w:szCs w:val="24"/>
        </w:rPr>
        <w:t xml:space="preserve"> to include</w:t>
      </w:r>
      <w:r w:rsidR="00B0213A" w:rsidRPr="008472B1">
        <w:rPr>
          <w:rFonts w:ascii="Times New Roman" w:hAnsi="Times New Roman" w:cs="Times New Roman"/>
          <w:sz w:val="24"/>
          <w:szCs w:val="24"/>
        </w:rPr>
        <w:t xml:space="preserve"> various social opportunities,</w:t>
      </w:r>
      <w:r w:rsidR="008472B1">
        <w:rPr>
          <w:rFonts w:ascii="Times New Roman" w:hAnsi="Times New Roman" w:cs="Times New Roman"/>
          <w:sz w:val="24"/>
          <w:szCs w:val="24"/>
        </w:rPr>
        <w:t xml:space="preserve"> a</w:t>
      </w:r>
      <w:r w:rsidR="00B0213A" w:rsidRPr="008472B1">
        <w:rPr>
          <w:rFonts w:ascii="Times New Roman" w:hAnsi="Times New Roman" w:cs="Times New Roman"/>
          <w:sz w:val="24"/>
          <w:szCs w:val="24"/>
        </w:rPr>
        <w:t xml:space="preserve"> one-on-one </w:t>
      </w:r>
      <w:r w:rsidR="00B0213A" w:rsidRPr="008472B1">
        <w:rPr>
          <w:rFonts w:ascii="Times New Roman" w:hAnsi="Times New Roman" w:cs="Times New Roman"/>
          <w:sz w:val="24"/>
          <w:szCs w:val="24"/>
        </w:rPr>
        <w:lastRenderedPageBreak/>
        <w:t xml:space="preserve">meeting with a Graduation Specialist in their first term, the HSAA Mentorship Program and </w:t>
      </w:r>
      <w:r w:rsidR="008472B1">
        <w:rPr>
          <w:rFonts w:ascii="Times New Roman" w:hAnsi="Times New Roman" w:cs="Times New Roman"/>
          <w:sz w:val="24"/>
          <w:szCs w:val="24"/>
        </w:rPr>
        <w:t xml:space="preserve">the </w:t>
      </w:r>
      <w:r w:rsidR="00B0213A" w:rsidRPr="008472B1">
        <w:rPr>
          <w:rFonts w:ascii="Times New Roman" w:hAnsi="Times New Roman" w:cs="Times New Roman"/>
          <w:sz w:val="24"/>
          <w:szCs w:val="24"/>
        </w:rPr>
        <w:t>Degree in Three &amp; More in Four</w:t>
      </w:r>
      <w:r w:rsidR="008472B1">
        <w:rPr>
          <w:rFonts w:ascii="Times New Roman" w:hAnsi="Times New Roman" w:cs="Times New Roman"/>
          <w:sz w:val="24"/>
          <w:szCs w:val="24"/>
        </w:rPr>
        <w:t xml:space="preserve"> programs. </w:t>
      </w:r>
    </w:p>
    <w:p w14:paraId="19CD7EA4" w14:textId="07DC4B0A" w:rsidR="00DF16F5" w:rsidRPr="008472B1" w:rsidRDefault="00B91158" w:rsidP="008472B1">
      <w:pPr>
        <w:pStyle w:val="ListParagraph"/>
        <w:numPr>
          <w:ilvl w:val="0"/>
          <w:numId w:val="12"/>
        </w:numPr>
        <w:spacing w:after="0" w:line="240" w:lineRule="auto"/>
        <w:rPr>
          <w:rFonts w:ascii="Times New Roman" w:hAnsi="Times New Roman" w:cs="Times New Roman"/>
          <w:i/>
          <w:iCs/>
          <w:sz w:val="24"/>
          <w:szCs w:val="24"/>
        </w:rPr>
      </w:pPr>
      <w:r w:rsidRPr="008472B1">
        <w:rPr>
          <w:rFonts w:ascii="Times New Roman" w:hAnsi="Times New Roman" w:cs="Times New Roman"/>
          <w:sz w:val="24"/>
          <w:szCs w:val="24"/>
        </w:rPr>
        <w:t xml:space="preserve">Peer leaders </w:t>
      </w:r>
      <w:r w:rsidR="000232A0">
        <w:rPr>
          <w:rFonts w:ascii="Times New Roman" w:hAnsi="Times New Roman" w:cs="Times New Roman"/>
          <w:sz w:val="24"/>
          <w:szCs w:val="24"/>
        </w:rPr>
        <w:t xml:space="preserve">introduce themselves </w:t>
      </w:r>
      <w:r w:rsidRPr="008472B1">
        <w:rPr>
          <w:rFonts w:ascii="Times New Roman" w:hAnsi="Times New Roman" w:cs="Times New Roman"/>
          <w:sz w:val="24"/>
          <w:szCs w:val="24"/>
        </w:rPr>
        <w:t xml:space="preserve">and lead small group discussions with students asking questions related to </w:t>
      </w:r>
      <w:r w:rsidR="000F3761" w:rsidRPr="008472B1">
        <w:rPr>
          <w:rFonts w:ascii="Times New Roman" w:hAnsi="Times New Roman" w:cs="Times New Roman"/>
          <w:sz w:val="24"/>
          <w:szCs w:val="24"/>
        </w:rPr>
        <w:t xml:space="preserve">dual enrollment, major confidence, </w:t>
      </w:r>
      <w:r w:rsidR="00A77182">
        <w:rPr>
          <w:rFonts w:ascii="Times New Roman" w:hAnsi="Times New Roman" w:cs="Times New Roman"/>
          <w:sz w:val="24"/>
          <w:szCs w:val="24"/>
        </w:rPr>
        <w:t xml:space="preserve">the </w:t>
      </w:r>
      <w:r w:rsidR="000F3761" w:rsidRPr="008472B1">
        <w:rPr>
          <w:rFonts w:ascii="Times New Roman" w:hAnsi="Times New Roman" w:cs="Times New Roman"/>
          <w:sz w:val="24"/>
          <w:szCs w:val="24"/>
        </w:rPr>
        <w:t xml:space="preserve">transition to FSU, and </w:t>
      </w:r>
      <w:r w:rsidR="008C7F4A">
        <w:rPr>
          <w:rFonts w:ascii="Times New Roman" w:hAnsi="Times New Roman" w:cs="Times New Roman"/>
          <w:sz w:val="24"/>
          <w:szCs w:val="24"/>
        </w:rPr>
        <w:t xml:space="preserve">plans for </w:t>
      </w:r>
      <w:r w:rsidR="000F3761" w:rsidRPr="008472B1">
        <w:rPr>
          <w:rFonts w:ascii="Times New Roman" w:hAnsi="Times New Roman" w:cs="Times New Roman"/>
          <w:sz w:val="24"/>
          <w:szCs w:val="24"/>
        </w:rPr>
        <w:t>campus involvement</w:t>
      </w:r>
      <w:r w:rsidR="008C7F4A">
        <w:rPr>
          <w:rFonts w:ascii="Times New Roman" w:hAnsi="Times New Roman" w:cs="Times New Roman"/>
          <w:sz w:val="24"/>
          <w:szCs w:val="24"/>
        </w:rPr>
        <w:t>.</w:t>
      </w:r>
    </w:p>
    <w:p w14:paraId="7B80246E" w14:textId="77777777" w:rsidR="00DF16F5" w:rsidRPr="00DF16F5" w:rsidRDefault="00DF16F5" w:rsidP="00DF16F5">
      <w:pPr>
        <w:spacing w:after="0" w:line="240" w:lineRule="auto"/>
        <w:ind w:left="720"/>
        <w:rPr>
          <w:rFonts w:ascii="Times New Roman" w:hAnsi="Times New Roman" w:cs="Times New Roman"/>
          <w:sz w:val="24"/>
          <w:szCs w:val="24"/>
        </w:rPr>
      </w:pPr>
    </w:p>
    <w:p w14:paraId="7E027B68" w14:textId="77777777" w:rsidR="00DF16F5" w:rsidRPr="00DF16F5" w:rsidRDefault="00DF16F5" w:rsidP="00DF16F5">
      <w:pPr>
        <w:spacing w:after="0" w:line="240"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2: Nuts and Bolts of Being a HSAA Student at FSU</w:t>
      </w:r>
    </w:p>
    <w:p w14:paraId="68990640" w14:textId="28980F71" w:rsidR="00F712B0" w:rsidRPr="00DF16F5" w:rsidRDefault="00114755" w:rsidP="00F712B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Instructor </w:t>
      </w:r>
      <w:r w:rsidR="000D535A">
        <w:rPr>
          <w:rFonts w:ascii="Times New Roman" w:hAnsi="Times New Roman" w:cs="Times New Roman"/>
          <w:sz w:val="24"/>
          <w:szCs w:val="24"/>
        </w:rPr>
        <w:t xml:space="preserve">reviews </w:t>
      </w:r>
      <w:r w:rsidR="00DF16F5" w:rsidRPr="00DF16F5">
        <w:rPr>
          <w:rFonts w:ascii="Times New Roman" w:hAnsi="Times New Roman" w:cs="Times New Roman"/>
          <w:sz w:val="24"/>
          <w:szCs w:val="24"/>
        </w:rPr>
        <w:t xml:space="preserve">how having earned the AA degree in high school makes students’ degree requirements </w:t>
      </w:r>
      <w:r w:rsidR="007716FD">
        <w:rPr>
          <w:rFonts w:ascii="Times New Roman" w:hAnsi="Times New Roman" w:cs="Times New Roman"/>
          <w:sz w:val="24"/>
          <w:szCs w:val="24"/>
        </w:rPr>
        <w:t xml:space="preserve">unique (e.g. excess credit, mapping, </w:t>
      </w:r>
      <w:r w:rsidR="001E66F0">
        <w:rPr>
          <w:rFonts w:ascii="Times New Roman" w:hAnsi="Times New Roman" w:cs="Times New Roman"/>
          <w:sz w:val="24"/>
          <w:szCs w:val="24"/>
        </w:rPr>
        <w:t>drop polices, etc</w:t>
      </w:r>
      <w:r w:rsidR="0047670C">
        <w:rPr>
          <w:rFonts w:ascii="Times New Roman" w:hAnsi="Times New Roman" w:cs="Times New Roman"/>
          <w:sz w:val="24"/>
          <w:szCs w:val="24"/>
        </w:rPr>
        <w:t>.</w:t>
      </w:r>
      <w:r w:rsidR="001E66F0">
        <w:rPr>
          <w:rFonts w:ascii="Times New Roman" w:hAnsi="Times New Roman" w:cs="Times New Roman"/>
          <w:sz w:val="24"/>
          <w:szCs w:val="24"/>
        </w:rPr>
        <w:t xml:space="preserve">). Instructor </w:t>
      </w:r>
      <w:r w:rsidR="003C76D1">
        <w:rPr>
          <w:rFonts w:ascii="Times New Roman" w:hAnsi="Times New Roman" w:cs="Times New Roman"/>
          <w:sz w:val="24"/>
          <w:szCs w:val="24"/>
        </w:rPr>
        <w:t xml:space="preserve">introduces students to MyFSU platform and crucial resources such as Student Central, Campus Connect, </w:t>
      </w:r>
      <w:r w:rsidR="00670C5D">
        <w:rPr>
          <w:rFonts w:ascii="Times New Roman" w:hAnsi="Times New Roman" w:cs="Times New Roman"/>
          <w:sz w:val="24"/>
          <w:szCs w:val="24"/>
        </w:rPr>
        <w:t xml:space="preserve">the </w:t>
      </w:r>
      <w:r w:rsidR="003C76D1">
        <w:rPr>
          <w:rFonts w:ascii="Times New Roman" w:hAnsi="Times New Roman" w:cs="Times New Roman"/>
          <w:sz w:val="24"/>
          <w:szCs w:val="24"/>
        </w:rPr>
        <w:t xml:space="preserve">Academic Program Guide, </w:t>
      </w:r>
      <w:r w:rsidR="00E771C7">
        <w:rPr>
          <w:rFonts w:ascii="Times New Roman" w:hAnsi="Times New Roman" w:cs="Times New Roman"/>
          <w:sz w:val="24"/>
          <w:szCs w:val="24"/>
        </w:rPr>
        <w:t xml:space="preserve">Advisor Search, </w:t>
      </w:r>
      <w:r w:rsidR="003C76D1">
        <w:rPr>
          <w:rFonts w:ascii="Times New Roman" w:hAnsi="Times New Roman" w:cs="Times New Roman"/>
          <w:sz w:val="24"/>
          <w:szCs w:val="24"/>
        </w:rPr>
        <w:t xml:space="preserve">and Schedule Planner. </w:t>
      </w:r>
      <w:r w:rsidR="00D949F9">
        <w:rPr>
          <w:rFonts w:ascii="Times New Roman" w:hAnsi="Times New Roman" w:cs="Times New Roman"/>
          <w:sz w:val="24"/>
          <w:szCs w:val="24"/>
        </w:rPr>
        <w:t>S</w:t>
      </w:r>
      <w:r w:rsidR="00E771C7">
        <w:rPr>
          <w:rFonts w:ascii="Times New Roman" w:hAnsi="Times New Roman" w:cs="Times New Roman"/>
          <w:sz w:val="24"/>
          <w:szCs w:val="24"/>
        </w:rPr>
        <w:t>pecial attention is given to Schedule Planner to prepare stude</w:t>
      </w:r>
      <w:r w:rsidR="004E0026">
        <w:rPr>
          <w:rFonts w:ascii="Times New Roman" w:hAnsi="Times New Roman" w:cs="Times New Roman"/>
          <w:sz w:val="24"/>
          <w:szCs w:val="24"/>
        </w:rPr>
        <w:t xml:space="preserve">nts to successfully complete the </w:t>
      </w:r>
      <w:r w:rsidR="004E0026" w:rsidRPr="004E0026">
        <w:rPr>
          <w:rFonts w:ascii="Times New Roman" w:hAnsi="Times New Roman" w:cs="Times New Roman"/>
          <w:sz w:val="24"/>
          <w:szCs w:val="24"/>
          <w:u w:val="single"/>
        </w:rPr>
        <w:t>Schedule Planner Assignment</w:t>
      </w:r>
      <w:r w:rsidR="00670C5D">
        <w:rPr>
          <w:rFonts w:ascii="Times New Roman" w:hAnsi="Times New Roman" w:cs="Times New Roman"/>
          <w:sz w:val="24"/>
          <w:szCs w:val="24"/>
        </w:rPr>
        <w:t>.</w:t>
      </w:r>
    </w:p>
    <w:p w14:paraId="0D483780" w14:textId="07D3662D" w:rsidR="00DF16F5" w:rsidRPr="00DF16F5" w:rsidRDefault="00DF16F5" w:rsidP="009352E0">
      <w:pPr>
        <w:numPr>
          <w:ilvl w:val="0"/>
          <w:numId w:val="5"/>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 xml:space="preserve">Peer leaders present on the academic and social ways that entering with an AA degree earned in high school may impact students’ FSU experience </w:t>
      </w:r>
      <w:r w:rsidR="001F6D31">
        <w:rPr>
          <w:rFonts w:ascii="Times New Roman" w:hAnsi="Times New Roman" w:cs="Times New Roman"/>
          <w:sz w:val="24"/>
          <w:szCs w:val="24"/>
        </w:rPr>
        <w:t xml:space="preserve">(e.g. diversity </w:t>
      </w:r>
      <w:r w:rsidRPr="00DF16F5">
        <w:rPr>
          <w:rFonts w:ascii="Times New Roman" w:hAnsi="Times New Roman" w:cs="Times New Roman"/>
          <w:sz w:val="24"/>
          <w:szCs w:val="24"/>
        </w:rPr>
        <w:t>of time to degree amongst HSAA students</w:t>
      </w:r>
      <w:r w:rsidR="001F6D31">
        <w:rPr>
          <w:rFonts w:ascii="Times New Roman" w:hAnsi="Times New Roman" w:cs="Times New Roman"/>
          <w:sz w:val="24"/>
          <w:szCs w:val="24"/>
        </w:rPr>
        <w:t xml:space="preserve">, being in 3/4000 level classes with students who are older than you, etc.). </w:t>
      </w:r>
      <w:r w:rsidR="009352E0">
        <w:rPr>
          <w:rFonts w:ascii="Times New Roman" w:hAnsi="Times New Roman" w:cs="Times New Roman"/>
          <w:sz w:val="24"/>
          <w:szCs w:val="24"/>
        </w:rPr>
        <w:t xml:space="preserve">Peer leaders split students into small groups and </w:t>
      </w:r>
      <w:r w:rsidRPr="00DF16F5">
        <w:rPr>
          <w:rFonts w:ascii="Times New Roman" w:hAnsi="Times New Roman" w:cs="Times New Roman"/>
          <w:sz w:val="24"/>
          <w:szCs w:val="24"/>
        </w:rPr>
        <w:t>lead personalized conversations with students</w:t>
      </w:r>
      <w:r w:rsidR="009352E0">
        <w:rPr>
          <w:rFonts w:ascii="Times New Roman" w:hAnsi="Times New Roman" w:cs="Times New Roman"/>
          <w:sz w:val="24"/>
          <w:szCs w:val="24"/>
        </w:rPr>
        <w:t xml:space="preserve"> regarding their ideal timeline to degree, plans after graduation, how their classes are going, etc. </w:t>
      </w:r>
    </w:p>
    <w:p w14:paraId="779FE28E" w14:textId="77777777" w:rsidR="00DF16F5" w:rsidRPr="00DF16F5" w:rsidRDefault="00DF16F5" w:rsidP="00DF16F5">
      <w:pPr>
        <w:spacing w:after="0" w:line="240" w:lineRule="auto"/>
        <w:rPr>
          <w:rFonts w:ascii="Times New Roman" w:hAnsi="Times New Roman" w:cs="Times New Roman"/>
          <w:sz w:val="24"/>
          <w:szCs w:val="24"/>
        </w:rPr>
      </w:pPr>
    </w:p>
    <w:p w14:paraId="4BC34BE9"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3: HSAA Peer Leader Panel</w:t>
      </w:r>
    </w:p>
    <w:p w14:paraId="1E43F9E5" w14:textId="33E34C49" w:rsidR="00DF16F5" w:rsidRPr="00DF16F5" w:rsidRDefault="00DF16F5" w:rsidP="00DF16F5">
      <w:pPr>
        <w:numPr>
          <w:ilvl w:val="0"/>
          <w:numId w:val="5"/>
        </w:numPr>
        <w:spacing w:after="0" w:line="240" w:lineRule="auto"/>
        <w:rPr>
          <w:rFonts w:ascii="Times New Roman" w:hAnsi="Times New Roman" w:cs="Times New Roman"/>
          <w:sz w:val="24"/>
          <w:szCs w:val="24"/>
        </w:rPr>
      </w:pPr>
      <w:r w:rsidRPr="00DF16F5">
        <w:rPr>
          <w:rFonts w:ascii="Times New Roman" w:hAnsi="Times New Roman" w:cs="Times New Roman"/>
          <w:sz w:val="24"/>
          <w:szCs w:val="24"/>
        </w:rPr>
        <w:t xml:space="preserve">Peer leaders serve on HSAA student panel to address questions </w:t>
      </w:r>
      <w:r w:rsidR="00BE5846">
        <w:rPr>
          <w:rFonts w:ascii="Times New Roman" w:hAnsi="Times New Roman" w:cs="Times New Roman"/>
          <w:sz w:val="24"/>
          <w:szCs w:val="24"/>
        </w:rPr>
        <w:t xml:space="preserve">related to how the high school AA degree impacts their identity and experience at FSU. </w:t>
      </w:r>
      <w:r w:rsidR="00D032D3">
        <w:rPr>
          <w:rFonts w:ascii="Times New Roman" w:hAnsi="Times New Roman" w:cs="Times New Roman"/>
          <w:sz w:val="24"/>
          <w:szCs w:val="24"/>
        </w:rPr>
        <w:t>The instructor moderates the panel.</w:t>
      </w:r>
      <w:r w:rsidR="00897CC4">
        <w:rPr>
          <w:rFonts w:ascii="Times New Roman" w:hAnsi="Times New Roman" w:cs="Times New Roman"/>
          <w:sz w:val="24"/>
          <w:szCs w:val="24"/>
        </w:rPr>
        <w:t xml:space="preserve"> </w:t>
      </w:r>
      <w:r w:rsidR="006315C4">
        <w:rPr>
          <w:rFonts w:ascii="Times New Roman" w:hAnsi="Times New Roman" w:cs="Times New Roman"/>
          <w:sz w:val="24"/>
          <w:szCs w:val="24"/>
        </w:rPr>
        <w:t>Sample q</w:t>
      </w:r>
      <w:r w:rsidR="00897CC4">
        <w:rPr>
          <w:rFonts w:ascii="Times New Roman" w:hAnsi="Times New Roman" w:cs="Times New Roman"/>
          <w:sz w:val="24"/>
          <w:szCs w:val="24"/>
        </w:rPr>
        <w:t xml:space="preserve">uestions </w:t>
      </w:r>
      <w:r w:rsidR="00E97B90">
        <w:rPr>
          <w:rFonts w:ascii="Times New Roman" w:hAnsi="Times New Roman" w:cs="Times New Roman"/>
          <w:sz w:val="24"/>
          <w:szCs w:val="24"/>
        </w:rPr>
        <w:t>may include:</w:t>
      </w:r>
    </w:p>
    <w:p w14:paraId="321CE33B" w14:textId="77777777" w:rsidR="00DF16F5" w:rsidRPr="006315C4" w:rsidRDefault="00DF16F5" w:rsidP="00DF16F5">
      <w:pPr>
        <w:numPr>
          <w:ilvl w:val="1"/>
          <w:numId w:val="5"/>
        </w:numPr>
        <w:spacing w:after="0" w:line="240" w:lineRule="auto"/>
        <w:rPr>
          <w:rFonts w:ascii="Times New Roman" w:hAnsi="Times New Roman" w:cs="Times New Roman"/>
          <w:i/>
          <w:iCs/>
          <w:sz w:val="24"/>
          <w:szCs w:val="24"/>
        </w:rPr>
      </w:pPr>
      <w:r w:rsidRPr="006315C4">
        <w:rPr>
          <w:rFonts w:ascii="Times New Roman" w:hAnsi="Times New Roman" w:cs="Times New Roman"/>
          <w:i/>
          <w:iCs/>
          <w:sz w:val="24"/>
          <w:szCs w:val="24"/>
        </w:rPr>
        <w:t xml:space="preserve">What’s the best piece of advice you can give a first-year high school AA student? </w:t>
      </w:r>
    </w:p>
    <w:p w14:paraId="7C08CAC6" w14:textId="77777777" w:rsidR="00DF16F5" w:rsidRPr="006315C4" w:rsidRDefault="00DF16F5" w:rsidP="00DF16F5">
      <w:pPr>
        <w:numPr>
          <w:ilvl w:val="1"/>
          <w:numId w:val="5"/>
        </w:numPr>
        <w:spacing w:after="0" w:line="240" w:lineRule="auto"/>
        <w:rPr>
          <w:rFonts w:ascii="Times New Roman" w:hAnsi="Times New Roman" w:cs="Times New Roman"/>
          <w:i/>
          <w:iCs/>
          <w:sz w:val="24"/>
          <w:szCs w:val="24"/>
        </w:rPr>
      </w:pPr>
      <w:r w:rsidRPr="006315C4">
        <w:rPr>
          <w:rFonts w:ascii="Times New Roman" w:hAnsi="Times New Roman" w:cs="Times New Roman"/>
          <w:i/>
          <w:iCs/>
          <w:sz w:val="24"/>
          <w:szCs w:val="24"/>
        </w:rPr>
        <w:t>As an AA student, would we be able to change our majors?</w:t>
      </w:r>
    </w:p>
    <w:p w14:paraId="371CB522" w14:textId="77777777" w:rsidR="00DF16F5" w:rsidRPr="006315C4" w:rsidRDefault="00DF16F5" w:rsidP="00DF16F5">
      <w:pPr>
        <w:numPr>
          <w:ilvl w:val="1"/>
          <w:numId w:val="5"/>
        </w:numPr>
        <w:spacing w:after="0" w:line="240" w:lineRule="auto"/>
        <w:rPr>
          <w:rFonts w:ascii="Times New Roman" w:hAnsi="Times New Roman" w:cs="Times New Roman"/>
          <w:i/>
          <w:iCs/>
          <w:sz w:val="24"/>
          <w:szCs w:val="24"/>
        </w:rPr>
      </w:pPr>
      <w:r w:rsidRPr="006315C4">
        <w:rPr>
          <w:rFonts w:ascii="Times New Roman" w:hAnsi="Times New Roman" w:cs="Times New Roman"/>
          <w:i/>
          <w:iCs/>
          <w:sz w:val="24"/>
          <w:szCs w:val="24"/>
        </w:rPr>
        <w:t>Did you choose a second major or a minor because you have an AA?</w:t>
      </w:r>
    </w:p>
    <w:p w14:paraId="07C23D00"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p>
    <w:p w14:paraId="41AADCB3"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4: The Danger of a Single Story</w:t>
      </w:r>
    </w:p>
    <w:p w14:paraId="2E156759" w14:textId="6AB62D3E" w:rsidR="00EF70F5" w:rsidRPr="006D76F6" w:rsidRDefault="00EF70F5" w:rsidP="001D7C61">
      <w:pPr>
        <w:pStyle w:val="ListParagraph"/>
        <w:widowControl w:val="0"/>
        <w:numPr>
          <w:ilvl w:val="0"/>
          <w:numId w:val="5"/>
        </w:numPr>
        <w:autoSpaceDE w:val="0"/>
        <w:autoSpaceDN w:val="0"/>
        <w:spacing w:after="0" w:line="240" w:lineRule="auto"/>
        <w:outlineLvl w:val="1"/>
        <w:rPr>
          <w:rFonts w:ascii="Times New Roman" w:eastAsia="Cambria" w:hAnsi="Times New Roman" w:cs="Times New Roman"/>
          <w:i/>
          <w:iCs/>
          <w:sz w:val="24"/>
          <w:szCs w:val="24"/>
        </w:rPr>
      </w:pPr>
      <w:r w:rsidRPr="00EF70F5">
        <w:rPr>
          <w:rFonts w:ascii="Times New Roman" w:eastAsia="Cambria" w:hAnsi="Times New Roman" w:cs="Times New Roman"/>
          <w:sz w:val="24"/>
          <w:szCs w:val="24"/>
        </w:rPr>
        <w:t>Students watch</w:t>
      </w:r>
      <w:r>
        <w:rPr>
          <w:rFonts w:ascii="Times New Roman" w:eastAsia="Cambria" w:hAnsi="Times New Roman" w:cs="Times New Roman"/>
          <w:sz w:val="24"/>
          <w:szCs w:val="24"/>
        </w:rPr>
        <w:t xml:space="preserve"> “The Danger of a Single S</w:t>
      </w:r>
      <w:r w:rsidRPr="00526A4F">
        <w:rPr>
          <w:rFonts w:ascii="Times New Roman" w:eastAsia="Cambria" w:hAnsi="Times New Roman" w:cs="Times New Roman"/>
          <w:sz w:val="24"/>
          <w:szCs w:val="24"/>
        </w:rPr>
        <w:t>tory” by speaker Chima</w:t>
      </w:r>
      <w:r w:rsidR="00526A4F" w:rsidRPr="00526A4F">
        <w:rPr>
          <w:rFonts w:ascii="Times New Roman" w:hAnsi="Times New Roman" w:cs="Times New Roman"/>
          <w:sz w:val="24"/>
          <w:szCs w:val="24"/>
        </w:rPr>
        <w:t xml:space="preserve">manda Ngozi Adichie at: </w:t>
      </w:r>
      <w:hyperlink r:id="rId11" w:anchor="t-1138708" w:history="1">
        <w:r w:rsidRPr="00526A4F">
          <w:rPr>
            <w:rStyle w:val="Hyperlink"/>
            <w:rFonts w:ascii="Times New Roman" w:eastAsia="Cambria" w:hAnsi="Times New Roman" w:cs="Times New Roman"/>
            <w:i/>
            <w:iCs/>
            <w:sz w:val="24"/>
            <w:szCs w:val="24"/>
          </w:rPr>
          <w:t>https://www.ted.com/talks/chimamanda_ngozi_adichie_the_danger_of_a_single_story?referrer=playlist-the_most_popular_talks_of_all#t-1138708</w:t>
        </w:r>
      </w:hyperlink>
      <w:r w:rsidR="00526A4F">
        <w:rPr>
          <w:rFonts w:ascii="Times New Roman" w:eastAsia="Cambria" w:hAnsi="Times New Roman" w:cs="Times New Roman"/>
          <w:color w:val="0563C1" w:themeColor="hyperlink"/>
          <w:sz w:val="24"/>
          <w:szCs w:val="24"/>
        </w:rPr>
        <w:t xml:space="preserve">. </w:t>
      </w:r>
      <w:r w:rsidR="001D7C61" w:rsidRPr="001D7C61">
        <w:rPr>
          <w:rFonts w:ascii="Times New Roman" w:eastAsia="Cambria" w:hAnsi="Times New Roman" w:cs="Times New Roman"/>
          <w:sz w:val="24"/>
          <w:szCs w:val="24"/>
        </w:rPr>
        <w:t xml:space="preserve">Students are asked </w:t>
      </w:r>
      <w:r w:rsidR="00085DA0">
        <w:rPr>
          <w:rFonts w:ascii="Times New Roman" w:eastAsia="Cambria" w:hAnsi="Times New Roman" w:cs="Times New Roman"/>
          <w:sz w:val="24"/>
          <w:szCs w:val="24"/>
        </w:rPr>
        <w:t xml:space="preserve">to </w:t>
      </w:r>
      <w:r w:rsidR="000A1A1E">
        <w:rPr>
          <w:rFonts w:ascii="Times New Roman" w:eastAsia="Cambria" w:hAnsi="Times New Roman" w:cs="Times New Roman"/>
          <w:sz w:val="24"/>
          <w:szCs w:val="24"/>
        </w:rPr>
        <w:t xml:space="preserve">identify 2-3 </w:t>
      </w:r>
      <w:r w:rsidR="001D7C61" w:rsidRPr="001D7C61">
        <w:rPr>
          <w:rFonts w:ascii="Times New Roman" w:eastAsia="Cambria" w:hAnsi="Times New Roman" w:cs="Times New Roman"/>
          <w:sz w:val="24"/>
          <w:szCs w:val="24"/>
        </w:rPr>
        <w:t xml:space="preserve">themes </w:t>
      </w:r>
      <w:r w:rsidR="007C2013">
        <w:rPr>
          <w:rFonts w:ascii="Times New Roman" w:eastAsia="Cambria" w:hAnsi="Times New Roman" w:cs="Times New Roman"/>
          <w:sz w:val="24"/>
          <w:szCs w:val="24"/>
        </w:rPr>
        <w:t xml:space="preserve">from </w:t>
      </w:r>
      <w:r w:rsidR="001D7C61" w:rsidRPr="001D7C61">
        <w:rPr>
          <w:rFonts w:ascii="Times New Roman" w:eastAsia="Cambria" w:hAnsi="Times New Roman" w:cs="Times New Roman"/>
          <w:sz w:val="24"/>
          <w:szCs w:val="24"/>
        </w:rPr>
        <w:t>the video</w:t>
      </w:r>
      <w:r w:rsidR="000A1A1E">
        <w:rPr>
          <w:rFonts w:ascii="Times New Roman" w:eastAsia="Cambria" w:hAnsi="Times New Roman" w:cs="Times New Roman"/>
          <w:sz w:val="24"/>
          <w:szCs w:val="24"/>
        </w:rPr>
        <w:t>.</w:t>
      </w:r>
    </w:p>
    <w:p w14:paraId="46172479" w14:textId="2F7A50DB" w:rsidR="000A1A1E" w:rsidRPr="006D76F6" w:rsidRDefault="00DF16F5" w:rsidP="000A1A1E">
      <w:pPr>
        <w:pStyle w:val="ListParagraph"/>
        <w:widowControl w:val="0"/>
        <w:numPr>
          <w:ilvl w:val="0"/>
          <w:numId w:val="5"/>
        </w:numPr>
        <w:autoSpaceDE w:val="0"/>
        <w:autoSpaceDN w:val="0"/>
        <w:spacing w:after="0" w:line="240" w:lineRule="auto"/>
        <w:outlineLvl w:val="1"/>
        <w:rPr>
          <w:rFonts w:ascii="Times New Roman" w:eastAsia="Cambria" w:hAnsi="Times New Roman" w:cs="Times New Roman"/>
          <w:i/>
          <w:iCs/>
          <w:sz w:val="24"/>
          <w:szCs w:val="24"/>
        </w:rPr>
      </w:pPr>
      <w:r w:rsidRPr="00E14151">
        <w:rPr>
          <w:rFonts w:ascii="Times New Roman" w:hAnsi="Times New Roman" w:cs="Times New Roman"/>
          <w:sz w:val="24"/>
          <w:szCs w:val="24"/>
        </w:rPr>
        <w:t>Peer leaders give short presentations where they share what they struggled with in their first semester at FSU and if what they struggled with changed over the course of the semester</w:t>
      </w:r>
      <w:r w:rsidR="00E14151">
        <w:rPr>
          <w:rFonts w:ascii="Times New Roman" w:hAnsi="Times New Roman" w:cs="Times New Roman"/>
          <w:sz w:val="24"/>
          <w:szCs w:val="24"/>
        </w:rPr>
        <w:t xml:space="preserve">. Peer leaders lead small group discussions asking students to </w:t>
      </w:r>
      <w:r w:rsidR="00B05C68">
        <w:rPr>
          <w:rFonts w:ascii="Times New Roman" w:eastAsia="Cambria" w:hAnsi="Times New Roman" w:cs="Times New Roman"/>
          <w:sz w:val="24"/>
          <w:szCs w:val="24"/>
        </w:rPr>
        <w:t xml:space="preserve">share what themes they identified and </w:t>
      </w:r>
      <w:r w:rsidR="000A1A1E">
        <w:rPr>
          <w:rFonts w:ascii="Times New Roman" w:eastAsia="Cambria" w:hAnsi="Times New Roman" w:cs="Times New Roman"/>
          <w:sz w:val="24"/>
          <w:szCs w:val="24"/>
        </w:rPr>
        <w:t xml:space="preserve">brainstorm </w:t>
      </w:r>
      <w:r w:rsidR="000A1A1E" w:rsidRPr="001D7C61">
        <w:rPr>
          <w:rFonts w:ascii="Times New Roman" w:eastAsia="Cambria" w:hAnsi="Times New Roman" w:cs="Times New Roman"/>
          <w:sz w:val="24"/>
          <w:szCs w:val="24"/>
        </w:rPr>
        <w:t>how th</w:t>
      </w:r>
      <w:r w:rsidR="00924FF8">
        <w:rPr>
          <w:rFonts w:ascii="Times New Roman" w:eastAsia="Cambria" w:hAnsi="Times New Roman" w:cs="Times New Roman"/>
          <w:sz w:val="24"/>
          <w:szCs w:val="24"/>
        </w:rPr>
        <w:t>ose themes</w:t>
      </w:r>
      <w:r w:rsidR="000A1A1E" w:rsidRPr="001D7C61">
        <w:rPr>
          <w:rFonts w:ascii="Times New Roman" w:eastAsia="Cambria" w:hAnsi="Times New Roman" w:cs="Times New Roman"/>
          <w:sz w:val="24"/>
          <w:szCs w:val="24"/>
        </w:rPr>
        <w:t xml:space="preserve"> may apply when considering the high school AA student experience</w:t>
      </w:r>
      <w:r w:rsidR="00924FF8">
        <w:rPr>
          <w:rFonts w:ascii="Times New Roman" w:eastAsia="Cambria" w:hAnsi="Times New Roman" w:cs="Times New Roman"/>
          <w:sz w:val="24"/>
          <w:szCs w:val="24"/>
        </w:rPr>
        <w:t xml:space="preserve">. </w:t>
      </w:r>
    </w:p>
    <w:p w14:paraId="405DF2BD" w14:textId="77777777" w:rsidR="00DF16F5" w:rsidRPr="00B05C68" w:rsidRDefault="00DF16F5" w:rsidP="00B05C68">
      <w:pPr>
        <w:pStyle w:val="ListParagraph"/>
        <w:widowControl w:val="0"/>
        <w:autoSpaceDE w:val="0"/>
        <w:autoSpaceDN w:val="0"/>
        <w:spacing w:after="0" w:line="240" w:lineRule="auto"/>
        <w:outlineLvl w:val="1"/>
        <w:rPr>
          <w:rFonts w:ascii="Times New Roman" w:eastAsia="Cambria" w:hAnsi="Times New Roman" w:cs="Times New Roman"/>
          <w:i/>
          <w:iCs/>
          <w:sz w:val="24"/>
          <w:szCs w:val="24"/>
        </w:rPr>
      </w:pPr>
    </w:p>
    <w:p w14:paraId="6F3625B5"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 xml:space="preserve">Week 5: Intentionality in Campus Engagement &amp; Involvement </w:t>
      </w:r>
    </w:p>
    <w:p w14:paraId="0B5183EC" w14:textId="5C715E9D" w:rsidR="00DF16F5" w:rsidRPr="00DF16F5" w:rsidRDefault="00DF16F5" w:rsidP="00DF16F5">
      <w:pPr>
        <w:widowControl w:val="0"/>
        <w:numPr>
          <w:ilvl w:val="0"/>
          <w:numId w:val="5"/>
        </w:numPr>
        <w:autoSpaceDE w:val="0"/>
        <w:autoSpaceDN w:val="0"/>
        <w:spacing w:after="0" w:line="240" w:lineRule="auto"/>
        <w:contextualSpacing/>
        <w:outlineLvl w:val="1"/>
        <w:rPr>
          <w:rFonts w:ascii="Times New Roman" w:eastAsia="Cambria" w:hAnsi="Times New Roman" w:cs="Times New Roman"/>
          <w:b/>
          <w:bCs/>
          <w:sz w:val="24"/>
          <w:szCs w:val="24"/>
        </w:rPr>
      </w:pPr>
      <w:r w:rsidRPr="00DF16F5">
        <w:rPr>
          <w:rFonts w:ascii="Times New Roman" w:eastAsia="Cambria" w:hAnsi="Times New Roman" w:cs="Times New Roman"/>
          <w:sz w:val="24"/>
          <w:szCs w:val="24"/>
        </w:rPr>
        <w:t>Peer leaders share</w:t>
      </w:r>
      <w:r w:rsidR="0077750B">
        <w:rPr>
          <w:rFonts w:ascii="Times New Roman" w:eastAsia="Cambria" w:hAnsi="Times New Roman" w:cs="Times New Roman"/>
          <w:sz w:val="24"/>
          <w:szCs w:val="24"/>
        </w:rPr>
        <w:t xml:space="preserve"> how they are involved on campus and </w:t>
      </w:r>
      <w:r w:rsidR="00366023">
        <w:rPr>
          <w:rFonts w:ascii="Times New Roman" w:eastAsia="Cambria" w:hAnsi="Times New Roman" w:cs="Times New Roman"/>
          <w:sz w:val="24"/>
          <w:szCs w:val="24"/>
        </w:rPr>
        <w:t>what struggles and successes they</w:t>
      </w:r>
      <w:r w:rsidR="00924FF8">
        <w:rPr>
          <w:rFonts w:ascii="Times New Roman" w:eastAsia="Cambria" w:hAnsi="Times New Roman" w:cs="Times New Roman"/>
          <w:sz w:val="24"/>
          <w:szCs w:val="24"/>
        </w:rPr>
        <w:t xml:space="preserve"> have</w:t>
      </w:r>
      <w:r w:rsidR="00366023">
        <w:rPr>
          <w:rFonts w:ascii="Times New Roman" w:eastAsia="Cambria" w:hAnsi="Times New Roman" w:cs="Times New Roman"/>
          <w:sz w:val="24"/>
          <w:szCs w:val="24"/>
        </w:rPr>
        <w:t xml:space="preserve"> faced related to campus involvement. Peer leaders</w:t>
      </w:r>
      <w:r w:rsidR="002B536A">
        <w:rPr>
          <w:rFonts w:ascii="Times New Roman" w:eastAsia="Cambria" w:hAnsi="Times New Roman" w:cs="Times New Roman"/>
          <w:sz w:val="24"/>
          <w:szCs w:val="24"/>
        </w:rPr>
        <w:t xml:space="preserve"> discuss </w:t>
      </w:r>
      <w:r w:rsidR="00366023">
        <w:rPr>
          <w:rFonts w:ascii="Times New Roman" w:eastAsia="Cambria" w:hAnsi="Times New Roman" w:cs="Times New Roman"/>
          <w:sz w:val="24"/>
          <w:szCs w:val="24"/>
        </w:rPr>
        <w:t>how</w:t>
      </w:r>
      <w:r w:rsidR="002B536A">
        <w:rPr>
          <w:rFonts w:ascii="Times New Roman" w:eastAsia="Cambria" w:hAnsi="Times New Roman" w:cs="Times New Roman"/>
          <w:sz w:val="24"/>
          <w:szCs w:val="24"/>
        </w:rPr>
        <w:t xml:space="preserve"> students</w:t>
      </w:r>
      <w:r w:rsidR="00366023">
        <w:rPr>
          <w:rFonts w:ascii="Times New Roman" w:eastAsia="Cambria" w:hAnsi="Times New Roman" w:cs="Times New Roman"/>
          <w:sz w:val="24"/>
          <w:szCs w:val="24"/>
        </w:rPr>
        <w:t xml:space="preserve"> can identify various clubs and organizations (e.g. Nole Central, Market Wednesdays, </w:t>
      </w:r>
      <w:r w:rsidR="006C4F10">
        <w:rPr>
          <w:rFonts w:ascii="Times New Roman" w:eastAsia="Cambria" w:hAnsi="Times New Roman" w:cs="Times New Roman"/>
          <w:sz w:val="24"/>
          <w:szCs w:val="24"/>
        </w:rPr>
        <w:t xml:space="preserve">etc.). </w:t>
      </w:r>
    </w:p>
    <w:p w14:paraId="7D831838" w14:textId="22026908" w:rsidR="00DF16F5" w:rsidRDefault="003E6CCD" w:rsidP="00B768F5">
      <w:pPr>
        <w:widowControl w:val="0"/>
        <w:numPr>
          <w:ilvl w:val="0"/>
          <w:numId w:val="5"/>
        </w:numPr>
        <w:autoSpaceDE w:val="0"/>
        <w:autoSpaceDN w:val="0"/>
        <w:spacing w:after="0" w:line="240" w:lineRule="auto"/>
        <w:contextualSpacing/>
        <w:outlineLvl w:val="1"/>
        <w:rPr>
          <w:rFonts w:ascii="Times New Roman" w:eastAsia="Cambria" w:hAnsi="Times New Roman" w:cs="Times New Roman"/>
          <w:bCs/>
          <w:sz w:val="24"/>
          <w:szCs w:val="24"/>
        </w:rPr>
      </w:pPr>
      <w:r>
        <w:rPr>
          <w:rFonts w:ascii="Times New Roman" w:eastAsia="Cambria" w:hAnsi="Times New Roman" w:cs="Times New Roman"/>
          <w:sz w:val="24"/>
          <w:szCs w:val="24"/>
        </w:rPr>
        <w:t>S</w:t>
      </w:r>
      <w:r w:rsidR="00DF16F5" w:rsidRPr="00DF16F5">
        <w:rPr>
          <w:rFonts w:ascii="Times New Roman" w:eastAsia="Cambria" w:hAnsi="Times New Roman" w:cs="Times New Roman"/>
          <w:sz w:val="24"/>
          <w:szCs w:val="24"/>
        </w:rPr>
        <w:t xml:space="preserve">tudents are asked to share and reflect on what they learned from each of the podcasts </w:t>
      </w:r>
      <w:r w:rsidR="001C7E3C">
        <w:rPr>
          <w:rFonts w:ascii="Times New Roman" w:eastAsia="Cambria" w:hAnsi="Times New Roman" w:cs="Times New Roman"/>
          <w:sz w:val="24"/>
          <w:szCs w:val="24"/>
        </w:rPr>
        <w:t xml:space="preserve">they chose to listen to for homework in small groups. </w:t>
      </w:r>
      <w:r w:rsidR="00DF16F5" w:rsidRPr="00DF16F5">
        <w:rPr>
          <w:rFonts w:ascii="Times New Roman" w:eastAsia="Cambria" w:hAnsi="Times New Roman" w:cs="Times New Roman"/>
          <w:bCs/>
          <w:sz w:val="24"/>
          <w:szCs w:val="24"/>
        </w:rPr>
        <w:t>After all students have presented, students are asked to share</w:t>
      </w:r>
      <w:r w:rsidR="00EF1AB9">
        <w:rPr>
          <w:rFonts w:ascii="Times New Roman" w:eastAsia="Cambria" w:hAnsi="Times New Roman" w:cs="Times New Roman"/>
          <w:bCs/>
          <w:sz w:val="24"/>
          <w:szCs w:val="24"/>
        </w:rPr>
        <w:t xml:space="preserve"> </w:t>
      </w:r>
      <w:r w:rsidR="00DF16F5" w:rsidRPr="00DF16F5">
        <w:rPr>
          <w:rFonts w:ascii="Times New Roman" w:eastAsia="Cambria" w:hAnsi="Times New Roman" w:cs="Times New Roman"/>
          <w:bCs/>
          <w:sz w:val="24"/>
          <w:szCs w:val="24"/>
        </w:rPr>
        <w:t>one new FSU resource that they learned about as a result of their in-class conversations</w:t>
      </w:r>
      <w:r w:rsidR="00B768F5">
        <w:rPr>
          <w:rFonts w:ascii="Times New Roman" w:eastAsia="Cambria" w:hAnsi="Times New Roman" w:cs="Times New Roman"/>
          <w:bCs/>
          <w:sz w:val="24"/>
          <w:szCs w:val="24"/>
        </w:rPr>
        <w:t>.</w:t>
      </w:r>
    </w:p>
    <w:p w14:paraId="33864FF9" w14:textId="7F79BCA3" w:rsidR="00DF16F5" w:rsidRDefault="0009778D" w:rsidP="0009778D">
      <w:pPr>
        <w:widowControl w:val="0"/>
        <w:numPr>
          <w:ilvl w:val="0"/>
          <w:numId w:val="5"/>
        </w:numPr>
        <w:autoSpaceDE w:val="0"/>
        <w:autoSpaceDN w:val="0"/>
        <w:spacing w:after="0" w:line="240" w:lineRule="auto"/>
        <w:contextualSpacing/>
        <w:outlineLvl w:val="1"/>
        <w:rPr>
          <w:rFonts w:ascii="Times New Roman" w:eastAsia="Cambria" w:hAnsi="Times New Roman" w:cs="Times New Roman"/>
          <w:bCs/>
          <w:sz w:val="24"/>
          <w:szCs w:val="24"/>
        </w:rPr>
      </w:pPr>
      <w:r>
        <w:rPr>
          <w:rFonts w:ascii="Times New Roman" w:eastAsia="Cambria" w:hAnsi="Times New Roman" w:cs="Times New Roman"/>
          <w:bCs/>
          <w:sz w:val="24"/>
          <w:szCs w:val="24"/>
        </w:rPr>
        <w:t>Instructor and peer leaders t</w:t>
      </w:r>
      <w:r w:rsidR="008B201F">
        <w:rPr>
          <w:rFonts w:ascii="Times New Roman" w:eastAsia="Cambria" w:hAnsi="Times New Roman" w:cs="Times New Roman"/>
          <w:bCs/>
          <w:sz w:val="24"/>
          <w:szCs w:val="24"/>
        </w:rPr>
        <w:t xml:space="preserve">ransition to discussing </w:t>
      </w:r>
      <w:r>
        <w:rPr>
          <w:rFonts w:ascii="Times New Roman" w:eastAsia="Cambria" w:hAnsi="Times New Roman" w:cs="Times New Roman"/>
          <w:bCs/>
          <w:sz w:val="24"/>
          <w:szCs w:val="24"/>
        </w:rPr>
        <w:t>prioritization and time management by reading</w:t>
      </w:r>
      <w:r w:rsidR="00EF1AB9">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w:t>
      </w:r>
      <w:r w:rsidRPr="00DF16F5">
        <w:rPr>
          <w:rFonts w:ascii="Times New Roman" w:eastAsia="Cambria" w:hAnsi="Times New Roman" w:cs="Times New Roman"/>
          <w:bCs/>
          <w:sz w:val="24"/>
          <w:szCs w:val="24"/>
        </w:rPr>
        <w:t>“How to escape the ‘productivity trap</w:t>
      </w:r>
      <w:r>
        <w:rPr>
          <w:rFonts w:ascii="Times New Roman" w:eastAsia="Cambria" w:hAnsi="Times New Roman" w:cs="Times New Roman"/>
          <w:bCs/>
          <w:sz w:val="24"/>
          <w:szCs w:val="24"/>
        </w:rPr>
        <w:t>,</w:t>
      </w:r>
      <w:r w:rsidRPr="00DF16F5">
        <w:rPr>
          <w:rFonts w:ascii="Times New Roman" w:eastAsia="Cambria" w:hAnsi="Times New Roman" w:cs="Times New Roman"/>
          <w:bCs/>
          <w:sz w:val="24"/>
          <w:szCs w:val="24"/>
        </w:rPr>
        <w:t>” by author and journalist David Robson</w:t>
      </w:r>
      <w:r>
        <w:rPr>
          <w:rFonts w:ascii="Times New Roman" w:eastAsia="Cambria" w:hAnsi="Times New Roman" w:cs="Times New Roman"/>
          <w:bCs/>
          <w:sz w:val="24"/>
          <w:szCs w:val="24"/>
        </w:rPr>
        <w:t xml:space="preserve"> at: </w:t>
      </w:r>
      <w:r w:rsidRPr="00DF16F5">
        <w:rPr>
          <w:rFonts w:ascii="Times New Roman" w:eastAsia="Cambria" w:hAnsi="Times New Roman" w:cs="Times New Roman"/>
          <w:bCs/>
          <w:sz w:val="24"/>
          <w:szCs w:val="24"/>
        </w:rPr>
        <w:t>(</w:t>
      </w:r>
      <w:hyperlink r:id="rId12" w:history="1">
        <w:r w:rsidRPr="00DF16F5">
          <w:rPr>
            <w:rFonts w:ascii="Times New Roman" w:eastAsia="Cambria" w:hAnsi="Times New Roman" w:cs="Times New Roman"/>
            <w:bCs/>
            <w:color w:val="0563C1" w:themeColor="hyperlink"/>
            <w:sz w:val="24"/>
            <w:szCs w:val="24"/>
            <w:u w:val="single"/>
          </w:rPr>
          <w:t>https://www.bbc.com/worklife/article/20210805-how-to-escape-the-productivity-trap</w:t>
        </w:r>
      </w:hyperlink>
      <w:r>
        <w:rPr>
          <w:rFonts w:ascii="Times New Roman" w:eastAsia="Cambria" w:hAnsi="Times New Roman" w:cs="Times New Roman"/>
          <w:bCs/>
          <w:color w:val="0563C1" w:themeColor="hyperlink"/>
          <w:sz w:val="24"/>
          <w:szCs w:val="24"/>
        </w:rPr>
        <w:t xml:space="preserve">. </w:t>
      </w:r>
      <w:r>
        <w:rPr>
          <w:rFonts w:ascii="Times New Roman" w:eastAsia="Cambria" w:hAnsi="Times New Roman" w:cs="Times New Roman"/>
          <w:bCs/>
          <w:sz w:val="24"/>
          <w:szCs w:val="24"/>
        </w:rPr>
        <w:t>Students are asked to identify 2-3 themes/ideas from th</w:t>
      </w:r>
      <w:r w:rsidR="00085F22">
        <w:rPr>
          <w:rFonts w:ascii="Times New Roman" w:eastAsia="Cambria" w:hAnsi="Times New Roman" w:cs="Times New Roman"/>
          <w:bCs/>
          <w:sz w:val="24"/>
          <w:szCs w:val="24"/>
        </w:rPr>
        <w:t>e</w:t>
      </w:r>
      <w:r>
        <w:rPr>
          <w:rFonts w:ascii="Times New Roman" w:eastAsia="Cambria" w:hAnsi="Times New Roman" w:cs="Times New Roman"/>
          <w:bCs/>
          <w:sz w:val="24"/>
          <w:szCs w:val="24"/>
        </w:rPr>
        <w:t xml:space="preserve"> article to stand out to them and to consider how those themes may apply when considering their time at FSU. Peer leaders present on the actionable steps that were proposed in the article and lead </w:t>
      </w:r>
      <w:r w:rsidR="00733FEE">
        <w:rPr>
          <w:rFonts w:ascii="Times New Roman" w:eastAsia="Cambria" w:hAnsi="Times New Roman" w:cs="Times New Roman"/>
          <w:bCs/>
          <w:sz w:val="24"/>
          <w:szCs w:val="24"/>
        </w:rPr>
        <w:t xml:space="preserve">discussions </w:t>
      </w:r>
      <w:r>
        <w:rPr>
          <w:rFonts w:ascii="Times New Roman" w:eastAsia="Cambria" w:hAnsi="Times New Roman" w:cs="Times New Roman"/>
          <w:bCs/>
          <w:sz w:val="24"/>
          <w:szCs w:val="24"/>
        </w:rPr>
        <w:t xml:space="preserve">asking what </w:t>
      </w:r>
      <w:r w:rsidR="00733FEE">
        <w:rPr>
          <w:rFonts w:ascii="Times New Roman" w:eastAsia="Cambria" w:hAnsi="Times New Roman" w:cs="Times New Roman"/>
          <w:bCs/>
          <w:sz w:val="24"/>
          <w:szCs w:val="24"/>
        </w:rPr>
        <w:t xml:space="preserve">students </w:t>
      </w:r>
      <w:r>
        <w:rPr>
          <w:rFonts w:ascii="Times New Roman" w:eastAsia="Cambria" w:hAnsi="Times New Roman" w:cs="Times New Roman"/>
          <w:bCs/>
          <w:sz w:val="24"/>
          <w:szCs w:val="24"/>
        </w:rPr>
        <w:t xml:space="preserve">think about those actionable steps. </w:t>
      </w:r>
    </w:p>
    <w:p w14:paraId="59DB7F39" w14:textId="77777777" w:rsidR="0009778D" w:rsidRPr="00DF16F5" w:rsidRDefault="0009778D" w:rsidP="0009778D">
      <w:pPr>
        <w:widowControl w:val="0"/>
        <w:autoSpaceDE w:val="0"/>
        <w:autoSpaceDN w:val="0"/>
        <w:spacing w:after="0" w:line="240" w:lineRule="auto"/>
        <w:ind w:left="720"/>
        <w:contextualSpacing/>
        <w:outlineLvl w:val="1"/>
        <w:rPr>
          <w:rFonts w:ascii="Times New Roman" w:eastAsia="Cambria" w:hAnsi="Times New Roman" w:cs="Times New Roman"/>
          <w:bCs/>
          <w:sz w:val="24"/>
          <w:szCs w:val="24"/>
        </w:rPr>
      </w:pPr>
    </w:p>
    <w:p w14:paraId="07D367ED" w14:textId="1E6B3083"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lastRenderedPageBreak/>
        <w:t>Week 6: Counseling &amp; Psychological Services Center</w:t>
      </w:r>
    </w:p>
    <w:p w14:paraId="30717123" w14:textId="4F87AA04" w:rsidR="00DF16F5" w:rsidRPr="00DF16F5" w:rsidRDefault="00DF16F5" w:rsidP="008650F7">
      <w:pPr>
        <w:widowControl w:val="0"/>
        <w:numPr>
          <w:ilvl w:val="0"/>
          <w:numId w:val="10"/>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sz w:val="24"/>
          <w:szCs w:val="24"/>
        </w:rPr>
        <w:t xml:space="preserve">A guest speaker from FSU’s Counseling &amp; Psychological Services presents to help students learn more about </w:t>
      </w:r>
      <w:r w:rsidR="00733FEE">
        <w:rPr>
          <w:rFonts w:ascii="Times New Roman" w:eastAsia="Cambria" w:hAnsi="Times New Roman" w:cs="Times New Roman"/>
          <w:sz w:val="24"/>
          <w:szCs w:val="24"/>
        </w:rPr>
        <w:t>FSU’s</w:t>
      </w:r>
      <w:r w:rsidRPr="00DF16F5">
        <w:rPr>
          <w:rFonts w:ascii="Times New Roman" w:eastAsia="Cambria" w:hAnsi="Times New Roman" w:cs="Times New Roman"/>
          <w:sz w:val="24"/>
          <w:szCs w:val="24"/>
        </w:rPr>
        <w:t xml:space="preserve"> mental health resource</w:t>
      </w:r>
      <w:r w:rsidR="00733FEE">
        <w:rPr>
          <w:rFonts w:ascii="Times New Roman" w:eastAsia="Cambria" w:hAnsi="Times New Roman" w:cs="Times New Roman"/>
          <w:sz w:val="24"/>
          <w:szCs w:val="24"/>
        </w:rPr>
        <w:t>s</w:t>
      </w:r>
      <w:r w:rsidR="008650F7">
        <w:rPr>
          <w:rFonts w:ascii="Times New Roman" w:eastAsia="Cambria" w:hAnsi="Times New Roman" w:cs="Times New Roman"/>
          <w:i/>
          <w:iCs/>
          <w:sz w:val="24"/>
          <w:szCs w:val="24"/>
        </w:rPr>
        <w:t xml:space="preserve">. </w:t>
      </w:r>
      <w:r w:rsidR="008650F7">
        <w:rPr>
          <w:rFonts w:ascii="Times New Roman" w:eastAsia="Cambria" w:hAnsi="Times New Roman" w:cs="Times New Roman"/>
          <w:sz w:val="24"/>
          <w:szCs w:val="24"/>
        </w:rPr>
        <w:t xml:space="preserve">The Counseling &amp; Psychological Services </w:t>
      </w:r>
      <w:r w:rsidRPr="00DF16F5">
        <w:rPr>
          <w:rFonts w:ascii="Times New Roman" w:eastAsia="Cambria" w:hAnsi="Times New Roman" w:cs="Times New Roman"/>
          <w:sz w:val="24"/>
          <w:szCs w:val="24"/>
        </w:rPr>
        <w:t xml:space="preserve">representative will do a one </w:t>
      </w:r>
      <w:r w:rsidR="009E32B6">
        <w:rPr>
          <w:rFonts w:ascii="Times New Roman" w:eastAsia="Cambria" w:hAnsi="Times New Roman" w:cs="Times New Roman"/>
          <w:sz w:val="24"/>
          <w:szCs w:val="24"/>
        </w:rPr>
        <w:t xml:space="preserve">of the following workshops: </w:t>
      </w:r>
      <w:r w:rsidRPr="00DF16F5">
        <w:rPr>
          <w:rFonts w:ascii="Times New Roman" w:eastAsia="Cambria" w:hAnsi="Times New Roman" w:cs="Times New Roman"/>
          <w:sz w:val="24"/>
          <w:szCs w:val="24"/>
        </w:rPr>
        <w:t>Mental Health Boot Camp (1hr) or Resilience (1hr)</w:t>
      </w:r>
    </w:p>
    <w:p w14:paraId="2A43DE79" w14:textId="77777777" w:rsidR="00DF16F5" w:rsidRPr="00DF16F5" w:rsidRDefault="00DF16F5" w:rsidP="00DF16F5">
      <w:pPr>
        <w:widowControl w:val="0"/>
        <w:autoSpaceDE w:val="0"/>
        <w:autoSpaceDN w:val="0"/>
        <w:spacing w:after="0" w:line="252" w:lineRule="auto"/>
        <w:rPr>
          <w:rFonts w:ascii="Times New Roman" w:eastAsia="Cambria" w:hAnsi="Times New Roman" w:cs="Times New Roman"/>
          <w:bCs/>
          <w:sz w:val="24"/>
          <w:szCs w:val="24"/>
        </w:rPr>
      </w:pPr>
    </w:p>
    <w:p w14:paraId="08BA8B8C"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7: Career Exploration</w:t>
      </w:r>
    </w:p>
    <w:p w14:paraId="3D545885" w14:textId="2D157D43" w:rsidR="00DF16F5" w:rsidRPr="00DF16F5" w:rsidRDefault="00DF16F5" w:rsidP="009E32B6">
      <w:pPr>
        <w:widowControl w:val="0"/>
        <w:numPr>
          <w:ilvl w:val="0"/>
          <w:numId w:val="7"/>
        </w:numPr>
        <w:autoSpaceDE w:val="0"/>
        <w:autoSpaceDN w:val="0"/>
        <w:spacing w:after="0" w:line="240" w:lineRule="auto"/>
        <w:contextualSpacing/>
        <w:outlineLvl w:val="1"/>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A guest speaker from FSU’s Career Center presents to help students learn about </w:t>
      </w:r>
      <w:r w:rsidR="008635FB">
        <w:rPr>
          <w:rFonts w:ascii="Times New Roman" w:eastAsia="Cambria" w:hAnsi="Times New Roman" w:cs="Times New Roman"/>
          <w:sz w:val="24"/>
          <w:szCs w:val="24"/>
        </w:rPr>
        <w:t>t</w:t>
      </w:r>
      <w:r w:rsidRPr="00DF16F5">
        <w:rPr>
          <w:rFonts w:ascii="Times New Roman" w:eastAsia="Cambria" w:hAnsi="Times New Roman" w:cs="Times New Roman"/>
          <w:sz w:val="24"/>
          <w:szCs w:val="24"/>
        </w:rPr>
        <w:t>he</w:t>
      </w:r>
      <w:r w:rsidR="005B58B0">
        <w:rPr>
          <w:rFonts w:ascii="Times New Roman" w:eastAsia="Cambria" w:hAnsi="Times New Roman" w:cs="Times New Roman"/>
          <w:sz w:val="24"/>
          <w:szCs w:val="24"/>
        </w:rPr>
        <w:t xml:space="preserve">ir </w:t>
      </w:r>
      <w:r w:rsidRPr="00DF16F5">
        <w:rPr>
          <w:rFonts w:ascii="Times New Roman" w:eastAsia="Cambria" w:hAnsi="Times New Roman" w:cs="Times New Roman"/>
          <w:sz w:val="24"/>
          <w:szCs w:val="24"/>
        </w:rPr>
        <w:t>services, programs, events, resources, and more. Topics may include</w:t>
      </w:r>
      <w:r w:rsidR="009E32B6">
        <w:rPr>
          <w:rFonts w:ascii="Times New Roman" w:eastAsia="Cambria" w:hAnsi="Times New Roman" w:cs="Times New Roman"/>
          <w:sz w:val="24"/>
          <w:szCs w:val="24"/>
        </w:rPr>
        <w:t xml:space="preserve"> i</w:t>
      </w:r>
      <w:r w:rsidRPr="00DF16F5">
        <w:rPr>
          <w:rFonts w:ascii="Times New Roman" w:eastAsia="Cambria" w:hAnsi="Times New Roman" w:cs="Times New Roman"/>
          <w:sz w:val="24"/>
          <w:szCs w:val="24"/>
        </w:rPr>
        <w:t>nternship search strategies</w:t>
      </w:r>
      <w:r w:rsidR="009E32B6">
        <w:rPr>
          <w:rFonts w:ascii="Times New Roman" w:eastAsia="Cambria" w:hAnsi="Times New Roman" w:cs="Times New Roman"/>
          <w:sz w:val="24"/>
          <w:szCs w:val="24"/>
        </w:rPr>
        <w:t xml:space="preserve">, job shadowing, internship and career counseling, etc. </w:t>
      </w:r>
    </w:p>
    <w:p w14:paraId="25FDC8FB" w14:textId="67D12FC3" w:rsidR="00DF16F5" w:rsidRPr="00DF16F5" w:rsidRDefault="00DF16F5" w:rsidP="00DF16F5">
      <w:pPr>
        <w:numPr>
          <w:ilvl w:val="0"/>
          <w:numId w:val="7"/>
        </w:numPr>
        <w:spacing w:line="252" w:lineRule="auto"/>
        <w:contextualSpacing/>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Peer leaders </w:t>
      </w:r>
      <w:r w:rsidR="009E32B6">
        <w:rPr>
          <w:rFonts w:ascii="Times New Roman" w:eastAsia="Cambria" w:hAnsi="Times New Roman" w:cs="Times New Roman"/>
          <w:sz w:val="24"/>
          <w:szCs w:val="24"/>
        </w:rPr>
        <w:t xml:space="preserve">lead small group discussions with students asking </w:t>
      </w:r>
      <w:r w:rsidRPr="00DF16F5">
        <w:rPr>
          <w:rFonts w:ascii="Times New Roman" w:eastAsia="Cambria" w:hAnsi="Times New Roman" w:cs="Times New Roman"/>
          <w:sz w:val="24"/>
          <w:szCs w:val="24"/>
        </w:rPr>
        <w:t>questions such as:</w:t>
      </w:r>
    </w:p>
    <w:p w14:paraId="14140BD8" w14:textId="77777777" w:rsidR="00DF16F5" w:rsidRPr="00DF16F5" w:rsidRDefault="00DF16F5" w:rsidP="00DF16F5">
      <w:pPr>
        <w:widowControl w:val="0"/>
        <w:numPr>
          <w:ilvl w:val="1"/>
          <w:numId w:val="7"/>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 xml:space="preserve">What did you learn from the Career Center presentation today? </w:t>
      </w:r>
    </w:p>
    <w:p w14:paraId="70962D82" w14:textId="12D56257" w:rsidR="00DF16F5" w:rsidRPr="00DF16F5" w:rsidRDefault="00DF16F5" w:rsidP="00DC1E68">
      <w:pPr>
        <w:widowControl w:val="0"/>
        <w:numPr>
          <w:ilvl w:val="1"/>
          <w:numId w:val="7"/>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How confident are you feeling about your intended future career path?</w:t>
      </w:r>
    </w:p>
    <w:p w14:paraId="6C813A04" w14:textId="70FDE450" w:rsidR="00DF16F5" w:rsidRPr="00DF16F5" w:rsidRDefault="00DF16F5" w:rsidP="00DF16F5">
      <w:pPr>
        <w:widowControl w:val="0"/>
        <w:numPr>
          <w:ilvl w:val="1"/>
          <w:numId w:val="7"/>
        </w:numPr>
        <w:autoSpaceDE w:val="0"/>
        <w:autoSpaceDN w:val="0"/>
        <w:spacing w:after="0" w:line="240" w:lineRule="auto"/>
        <w:contextualSpacing/>
        <w:outlineLvl w:val="1"/>
        <w:rPr>
          <w:rFonts w:ascii="Times New Roman" w:eastAsia="Cambria" w:hAnsi="Times New Roman" w:cs="Times New Roman"/>
          <w:i/>
          <w:iCs/>
          <w:sz w:val="24"/>
          <w:szCs w:val="24"/>
        </w:rPr>
      </w:pPr>
      <w:r w:rsidRPr="00DF16F5">
        <w:rPr>
          <w:rFonts w:ascii="Times New Roman" w:eastAsia="Cambria" w:hAnsi="Times New Roman" w:cs="Times New Roman"/>
          <w:i/>
          <w:iCs/>
          <w:sz w:val="24"/>
          <w:szCs w:val="24"/>
        </w:rPr>
        <w:t>Do you feel like your personality is a good fit for the career you are interested in? Wh</w:t>
      </w:r>
      <w:r w:rsidR="00FD4A8C">
        <w:rPr>
          <w:rFonts w:ascii="Times New Roman" w:eastAsia="Cambria" w:hAnsi="Times New Roman" w:cs="Times New Roman"/>
          <w:i/>
          <w:iCs/>
          <w:sz w:val="24"/>
          <w:szCs w:val="24"/>
        </w:rPr>
        <w:t>y?</w:t>
      </w:r>
    </w:p>
    <w:p w14:paraId="269C5BE5" w14:textId="24BDF44C" w:rsidR="00DF16F5" w:rsidRPr="00510D55" w:rsidRDefault="00FD4A8C" w:rsidP="00510D55">
      <w:pPr>
        <w:widowControl w:val="0"/>
        <w:numPr>
          <w:ilvl w:val="0"/>
          <w:numId w:val="7"/>
        </w:numPr>
        <w:autoSpaceDE w:val="0"/>
        <w:autoSpaceDN w:val="0"/>
        <w:spacing w:after="0" w:line="240" w:lineRule="auto"/>
        <w:contextualSpacing/>
        <w:outlineLvl w:val="1"/>
        <w:rPr>
          <w:rFonts w:ascii="Times New Roman" w:eastAsia="Cambria" w:hAnsi="Times New Roman" w:cs="Times New Roman"/>
          <w:b/>
          <w:bCs/>
          <w:sz w:val="24"/>
          <w:szCs w:val="24"/>
        </w:rPr>
      </w:pPr>
      <w:r>
        <w:rPr>
          <w:rFonts w:ascii="Times New Roman" w:eastAsia="Cambria" w:hAnsi="Times New Roman" w:cs="Times New Roman"/>
          <w:sz w:val="24"/>
          <w:szCs w:val="24"/>
        </w:rPr>
        <w:t xml:space="preserve">Instructor </w:t>
      </w:r>
      <w:r w:rsidR="00510D55">
        <w:rPr>
          <w:rFonts w:ascii="Times New Roman" w:eastAsia="Cambria" w:hAnsi="Times New Roman" w:cs="Times New Roman"/>
          <w:sz w:val="24"/>
          <w:szCs w:val="24"/>
        </w:rPr>
        <w:t>presents on the</w:t>
      </w:r>
      <w:r w:rsidR="00515A8D">
        <w:rPr>
          <w:rFonts w:ascii="Times New Roman" w:eastAsia="Cambria" w:hAnsi="Times New Roman" w:cs="Times New Roman"/>
          <w:sz w:val="24"/>
          <w:szCs w:val="24"/>
        </w:rPr>
        <w:t xml:space="preserve"> Career Center’s</w:t>
      </w:r>
      <w:r w:rsidR="00510D55">
        <w:rPr>
          <w:rFonts w:ascii="Times New Roman" w:eastAsia="Cambria" w:hAnsi="Times New Roman" w:cs="Times New Roman"/>
          <w:sz w:val="24"/>
          <w:szCs w:val="24"/>
        </w:rPr>
        <w:t xml:space="preserve"> </w:t>
      </w:r>
      <w:r w:rsidR="00510D55" w:rsidRPr="00510D55">
        <w:rPr>
          <w:rFonts w:ascii="Times New Roman" w:eastAsia="Cambria" w:hAnsi="Times New Roman" w:cs="Times New Roman"/>
          <w:sz w:val="24"/>
          <w:szCs w:val="24"/>
        </w:rPr>
        <w:t xml:space="preserve">Experience Recognition Program (ERP) </w:t>
      </w:r>
      <w:r w:rsidR="00510D55">
        <w:rPr>
          <w:rFonts w:ascii="Times New Roman" w:eastAsia="Cambria" w:hAnsi="Times New Roman" w:cs="Times New Roman"/>
          <w:sz w:val="24"/>
          <w:szCs w:val="24"/>
        </w:rPr>
        <w:t>and</w:t>
      </w:r>
      <w:r w:rsidR="00510D55" w:rsidRPr="00510D55">
        <w:rPr>
          <w:rFonts w:ascii="Times New Roman" w:eastAsia="Cambria" w:hAnsi="Times New Roman" w:cs="Times New Roman"/>
          <w:sz w:val="24"/>
          <w:szCs w:val="24"/>
        </w:rPr>
        <w:t xml:space="preserve"> </w:t>
      </w:r>
      <w:r w:rsidR="00515A8D">
        <w:rPr>
          <w:rFonts w:ascii="Times New Roman" w:eastAsia="Cambria" w:hAnsi="Times New Roman" w:cs="Times New Roman"/>
          <w:sz w:val="24"/>
          <w:szCs w:val="24"/>
        </w:rPr>
        <w:t xml:space="preserve">guides students on </w:t>
      </w:r>
      <w:r w:rsidR="009E057B">
        <w:rPr>
          <w:rFonts w:ascii="Times New Roman" w:eastAsia="Cambria" w:hAnsi="Times New Roman" w:cs="Times New Roman"/>
          <w:sz w:val="24"/>
          <w:szCs w:val="24"/>
        </w:rPr>
        <w:t xml:space="preserve">how </w:t>
      </w:r>
      <w:r w:rsidR="00515A8D">
        <w:rPr>
          <w:rFonts w:ascii="Times New Roman" w:eastAsia="Cambria" w:hAnsi="Times New Roman" w:cs="Times New Roman"/>
          <w:sz w:val="24"/>
          <w:szCs w:val="24"/>
        </w:rPr>
        <w:t>they</w:t>
      </w:r>
      <w:r w:rsidR="00510D55">
        <w:rPr>
          <w:rFonts w:ascii="Times New Roman" w:eastAsia="Cambria" w:hAnsi="Times New Roman" w:cs="Times New Roman"/>
          <w:sz w:val="24"/>
          <w:szCs w:val="24"/>
        </w:rPr>
        <w:t xml:space="preserve"> can </w:t>
      </w:r>
      <w:r w:rsidR="00DF16F5" w:rsidRPr="00DF16F5">
        <w:rPr>
          <w:rFonts w:ascii="Times New Roman" w:eastAsia="Cambria" w:hAnsi="Times New Roman" w:cs="Times New Roman"/>
          <w:sz w:val="24"/>
          <w:szCs w:val="24"/>
        </w:rPr>
        <w:t>identify career advisors by major</w:t>
      </w:r>
      <w:r w:rsidR="009E057B">
        <w:rPr>
          <w:rFonts w:ascii="Times New Roman" w:eastAsia="Cambria" w:hAnsi="Times New Roman" w:cs="Times New Roman"/>
          <w:sz w:val="24"/>
          <w:szCs w:val="24"/>
        </w:rPr>
        <w:t xml:space="preserve">. </w:t>
      </w:r>
      <w:r w:rsidR="00C62D74">
        <w:rPr>
          <w:rFonts w:ascii="Times New Roman" w:eastAsia="Cambria" w:hAnsi="Times New Roman" w:cs="Times New Roman"/>
          <w:sz w:val="24"/>
          <w:szCs w:val="24"/>
        </w:rPr>
        <w:t>In addition, s</w:t>
      </w:r>
      <w:r w:rsidR="009E057B">
        <w:rPr>
          <w:rFonts w:ascii="Times New Roman" w:eastAsia="Cambria" w:hAnsi="Times New Roman" w:cs="Times New Roman"/>
          <w:sz w:val="24"/>
          <w:szCs w:val="24"/>
        </w:rPr>
        <w:t>tudents are encouraged to</w:t>
      </w:r>
      <w:r w:rsidR="009E057B">
        <w:rPr>
          <w:rFonts w:ascii="Times New Roman" w:eastAsia="Cambria" w:hAnsi="Times New Roman" w:cs="Times New Roman"/>
          <w:i/>
          <w:iCs/>
          <w:sz w:val="24"/>
          <w:szCs w:val="24"/>
        </w:rPr>
        <w:t xml:space="preserve"> </w:t>
      </w:r>
      <w:r w:rsidR="00DF16F5" w:rsidRPr="00DF16F5">
        <w:rPr>
          <w:rFonts w:ascii="Times New Roman" w:eastAsia="Cambria" w:hAnsi="Times New Roman" w:cs="Times New Roman"/>
          <w:sz w:val="24"/>
          <w:szCs w:val="24"/>
        </w:rPr>
        <w:t>contact academic advisors to inquire about if it is possible to pursue internship for credit in their major</w:t>
      </w:r>
      <w:r w:rsidR="009E057B">
        <w:rPr>
          <w:rFonts w:ascii="Times New Roman" w:eastAsia="Cambria" w:hAnsi="Times New Roman" w:cs="Times New Roman"/>
          <w:sz w:val="24"/>
          <w:szCs w:val="24"/>
        </w:rPr>
        <w:t xml:space="preserve">. </w:t>
      </w:r>
    </w:p>
    <w:p w14:paraId="00E26E91" w14:textId="77777777" w:rsidR="00510D55" w:rsidRPr="00DF16F5" w:rsidRDefault="00510D55" w:rsidP="00510D55">
      <w:pPr>
        <w:widowControl w:val="0"/>
        <w:autoSpaceDE w:val="0"/>
        <w:autoSpaceDN w:val="0"/>
        <w:spacing w:after="0" w:line="240" w:lineRule="auto"/>
        <w:ind w:left="360"/>
        <w:contextualSpacing/>
        <w:outlineLvl w:val="1"/>
        <w:rPr>
          <w:rFonts w:ascii="Times New Roman" w:eastAsia="Cambria" w:hAnsi="Times New Roman" w:cs="Times New Roman"/>
          <w:b/>
          <w:bCs/>
          <w:sz w:val="24"/>
          <w:szCs w:val="24"/>
        </w:rPr>
      </w:pPr>
    </w:p>
    <w:p w14:paraId="577E2FFD" w14:textId="77777777" w:rsidR="00DF16F5" w:rsidRPr="00DF16F5" w:rsidRDefault="00DF16F5" w:rsidP="00DF16F5">
      <w:pPr>
        <w:widowControl w:val="0"/>
        <w:autoSpaceDE w:val="0"/>
        <w:autoSpaceDN w:val="0"/>
        <w:spacing w:after="0" w:line="240" w:lineRule="auto"/>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Week 8: Potpourri: Registration, Excursion, Reflection, &amp; Game Plan Discussion</w:t>
      </w:r>
    </w:p>
    <w:p w14:paraId="43CCE29A" w14:textId="77777777" w:rsidR="002C5CC9" w:rsidRDefault="004C5C61" w:rsidP="002C5CC9">
      <w:pPr>
        <w:widowControl w:val="0"/>
        <w:numPr>
          <w:ilvl w:val="0"/>
          <w:numId w:val="10"/>
        </w:numPr>
        <w:autoSpaceDE w:val="0"/>
        <w:autoSpaceDN w:val="0"/>
        <w:spacing w:before="10" w:after="0" w:line="240" w:lineRule="auto"/>
        <w:contextualSpacing/>
        <w:outlineLvl w:val="1"/>
        <w:rPr>
          <w:rFonts w:ascii="Times New Roman" w:eastAsia="Cambria" w:hAnsi="Times New Roman" w:cs="Times New Roman"/>
          <w:sz w:val="24"/>
          <w:szCs w:val="24"/>
        </w:rPr>
      </w:pPr>
      <w:r>
        <w:rPr>
          <w:rFonts w:ascii="Times New Roman" w:eastAsia="Cambria" w:hAnsi="Times New Roman" w:cs="Times New Roman"/>
          <w:sz w:val="24"/>
          <w:szCs w:val="24"/>
        </w:rPr>
        <w:t>As registration season is approaching, instructor r</w:t>
      </w:r>
      <w:r w:rsidR="00DF16F5" w:rsidRPr="00DF16F5">
        <w:rPr>
          <w:rFonts w:ascii="Times New Roman" w:eastAsia="Cambria" w:hAnsi="Times New Roman" w:cs="Times New Roman"/>
          <w:sz w:val="24"/>
          <w:szCs w:val="24"/>
        </w:rPr>
        <w:t>eview</w:t>
      </w:r>
      <w:r>
        <w:rPr>
          <w:rFonts w:ascii="Times New Roman" w:eastAsia="Cambria" w:hAnsi="Times New Roman" w:cs="Times New Roman"/>
          <w:sz w:val="24"/>
          <w:szCs w:val="24"/>
        </w:rPr>
        <w:t>s</w:t>
      </w:r>
      <w:r w:rsidR="00DF16F5" w:rsidRPr="00DF16F5">
        <w:rPr>
          <w:rFonts w:ascii="Times New Roman" w:eastAsia="Cambria" w:hAnsi="Times New Roman" w:cs="Times New Roman"/>
          <w:sz w:val="24"/>
          <w:szCs w:val="24"/>
        </w:rPr>
        <w:t xml:space="preserve"> FSU Academic Calendar, Registration Guide, and Enrollment Appointments guide</w:t>
      </w:r>
      <w:r>
        <w:rPr>
          <w:rFonts w:ascii="Times New Roman" w:eastAsia="Cambria" w:hAnsi="Times New Roman" w:cs="Times New Roman"/>
          <w:sz w:val="24"/>
          <w:szCs w:val="24"/>
        </w:rPr>
        <w:t>. Students watch</w:t>
      </w:r>
      <w:r w:rsidR="00DF16F5" w:rsidRPr="00DF16F5">
        <w:rPr>
          <w:rFonts w:ascii="Times New Roman" w:eastAsia="Cambria" w:hAnsi="Times New Roman" w:cs="Times New Roman"/>
          <w:sz w:val="24"/>
          <w:szCs w:val="24"/>
        </w:rPr>
        <w:t xml:space="preserve"> “Schedule Assistant Registration for Continuing Students” video at: </w:t>
      </w:r>
      <w:hyperlink r:id="rId13" w:history="1">
        <w:r w:rsidR="00DF16F5" w:rsidRPr="00DF16F5">
          <w:rPr>
            <w:rFonts w:ascii="Times New Roman" w:eastAsia="Cambria" w:hAnsi="Times New Roman" w:cs="Times New Roman"/>
            <w:color w:val="0563C1" w:themeColor="hyperlink"/>
            <w:sz w:val="24"/>
            <w:szCs w:val="24"/>
            <w:u w:val="single"/>
          </w:rPr>
          <w:t>https://www.youtube.com/watch?v=b8ATB1BYVsI&amp;t=10s</w:t>
        </w:r>
      </w:hyperlink>
      <w:r>
        <w:rPr>
          <w:rFonts w:ascii="Times New Roman" w:eastAsia="Cambria" w:hAnsi="Times New Roman" w:cs="Times New Roman"/>
          <w:color w:val="0563C1" w:themeColor="hyperlink"/>
          <w:sz w:val="24"/>
          <w:szCs w:val="24"/>
        </w:rPr>
        <w:t>.</w:t>
      </w:r>
      <w:r w:rsidR="002C5CC9">
        <w:rPr>
          <w:rFonts w:ascii="Times New Roman" w:eastAsia="Cambria" w:hAnsi="Times New Roman" w:cs="Times New Roman"/>
          <w:sz w:val="24"/>
          <w:szCs w:val="24"/>
        </w:rPr>
        <w:t xml:space="preserve"> </w:t>
      </w:r>
    </w:p>
    <w:p w14:paraId="118F6B1C" w14:textId="68141E62" w:rsidR="00B6119F" w:rsidRPr="002C5CC9" w:rsidRDefault="00DF16F5" w:rsidP="002C5CC9">
      <w:pPr>
        <w:widowControl w:val="0"/>
        <w:numPr>
          <w:ilvl w:val="0"/>
          <w:numId w:val="10"/>
        </w:numPr>
        <w:autoSpaceDE w:val="0"/>
        <w:autoSpaceDN w:val="0"/>
        <w:spacing w:before="10" w:after="0" w:line="240" w:lineRule="auto"/>
        <w:contextualSpacing/>
        <w:outlineLvl w:val="1"/>
        <w:rPr>
          <w:rFonts w:ascii="Times New Roman" w:eastAsia="Cambria" w:hAnsi="Times New Roman" w:cs="Times New Roman"/>
          <w:sz w:val="24"/>
          <w:szCs w:val="24"/>
        </w:rPr>
      </w:pPr>
      <w:r w:rsidRPr="002C5CC9">
        <w:rPr>
          <w:rFonts w:ascii="Times New Roman" w:eastAsia="Cambria" w:hAnsi="Times New Roman" w:cs="Times New Roman"/>
          <w:sz w:val="24"/>
          <w:szCs w:val="24"/>
        </w:rPr>
        <w:t xml:space="preserve">Peer leaders present </w:t>
      </w:r>
      <w:r w:rsidR="00001771" w:rsidRPr="002C5CC9">
        <w:rPr>
          <w:rFonts w:ascii="Times New Roman" w:eastAsia="Cambria" w:hAnsi="Times New Roman" w:cs="Times New Roman"/>
          <w:sz w:val="24"/>
          <w:szCs w:val="24"/>
        </w:rPr>
        <w:t xml:space="preserve">on </w:t>
      </w:r>
      <w:r w:rsidRPr="002C5CC9">
        <w:rPr>
          <w:rFonts w:ascii="Times New Roman" w:eastAsia="Cambria" w:hAnsi="Times New Roman" w:cs="Times New Roman"/>
          <w:sz w:val="24"/>
          <w:szCs w:val="24"/>
        </w:rPr>
        <w:t>barriers that students may face when registering for classes</w:t>
      </w:r>
      <w:r w:rsidR="0015224C" w:rsidRPr="002C5CC9">
        <w:rPr>
          <w:rFonts w:ascii="Times New Roman" w:eastAsia="Cambria" w:hAnsi="Times New Roman" w:cs="Times New Roman"/>
          <w:sz w:val="24"/>
          <w:szCs w:val="24"/>
        </w:rPr>
        <w:t xml:space="preserve"> and how they can overcome those barriers.</w:t>
      </w:r>
      <w:r w:rsidR="00227D2D">
        <w:rPr>
          <w:rFonts w:ascii="Times New Roman" w:eastAsia="Cambria" w:hAnsi="Times New Roman" w:cs="Times New Roman"/>
          <w:sz w:val="24"/>
          <w:szCs w:val="24"/>
        </w:rPr>
        <w:t xml:space="preserve"> B</w:t>
      </w:r>
      <w:r w:rsidR="0015224C" w:rsidRPr="002C5CC9">
        <w:rPr>
          <w:rFonts w:ascii="Times New Roman" w:eastAsia="Cambria" w:hAnsi="Times New Roman" w:cs="Times New Roman"/>
          <w:sz w:val="24"/>
          <w:szCs w:val="24"/>
        </w:rPr>
        <w:t>arriers may include reserve caps</w:t>
      </w:r>
      <w:r w:rsidR="00B6119F" w:rsidRPr="002C5CC9">
        <w:rPr>
          <w:rFonts w:ascii="Times New Roman" w:eastAsia="Cambria" w:hAnsi="Times New Roman" w:cs="Times New Roman"/>
          <w:sz w:val="24"/>
          <w:szCs w:val="24"/>
        </w:rPr>
        <w:t>, classes being full, etc.</w:t>
      </w:r>
    </w:p>
    <w:p w14:paraId="26073201" w14:textId="6B9F560E" w:rsidR="00DF16F5" w:rsidRPr="009F679F" w:rsidRDefault="00B6119F" w:rsidP="009F679F">
      <w:pPr>
        <w:widowControl w:val="0"/>
        <w:numPr>
          <w:ilvl w:val="0"/>
          <w:numId w:val="10"/>
        </w:numPr>
        <w:autoSpaceDE w:val="0"/>
        <w:autoSpaceDN w:val="0"/>
        <w:spacing w:after="0" w:line="240" w:lineRule="auto"/>
        <w:contextualSpacing/>
        <w:outlineLvl w:val="1"/>
        <w:rPr>
          <w:rFonts w:ascii="Times New Roman" w:eastAsia="Cambria" w:hAnsi="Times New Roman" w:cs="Times New Roman"/>
          <w:b/>
          <w:bCs/>
          <w:sz w:val="24"/>
          <w:szCs w:val="24"/>
        </w:rPr>
      </w:pPr>
      <w:r>
        <w:rPr>
          <w:rFonts w:ascii="Times New Roman" w:eastAsia="Cambria" w:hAnsi="Times New Roman" w:cs="Times New Roman"/>
          <w:sz w:val="24"/>
          <w:szCs w:val="24"/>
        </w:rPr>
        <w:t xml:space="preserve">Class transitions to </w:t>
      </w:r>
      <w:r w:rsidR="00DF16F5" w:rsidRPr="00DF16F5">
        <w:rPr>
          <w:rFonts w:ascii="Times New Roman" w:eastAsia="Cambria" w:hAnsi="Times New Roman" w:cs="Times New Roman"/>
          <w:sz w:val="24"/>
          <w:szCs w:val="24"/>
        </w:rPr>
        <w:t xml:space="preserve">reflecting on the semester by watching, “The time-bending power of your brain” video by </w:t>
      </w:r>
      <w:r w:rsidR="00227D2D">
        <w:rPr>
          <w:rFonts w:ascii="Times New Roman" w:eastAsia="Cambria" w:hAnsi="Times New Roman" w:cs="Times New Roman"/>
          <w:sz w:val="24"/>
          <w:szCs w:val="24"/>
        </w:rPr>
        <w:t xml:space="preserve">neuroscientist </w:t>
      </w:r>
      <w:r w:rsidR="00DF16F5" w:rsidRPr="00DF16F5">
        <w:rPr>
          <w:rFonts w:ascii="Times New Roman" w:eastAsia="Cambria" w:hAnsi="Times New Roman" w:cs="Times New Roman"/>
          <w:sz w:val="24"/>
          <w:szCs w:val="24"/>
        </w:rPr>
        <w:t>David Eaglema</w:t>
      </w:r>
      <w:r w:rsidR="00227D2D">
        <w:rPr>
          <w:rFonts w:ascii="Times New Roman" w:eastAsia="Cambria" w:hAnsi="Times New Roman" w:cs="Times New Roman"/>
          <w:sz w:val="24"/>
          <w:szCs w:val="24"/>
        </w:rPr>
        <w:t>n</w:t>
      </w:r>
      <w:r w:rsidR="00DF16F5" w:rsidRPr="00DF16F5">
        <w:rPr>
          <w:rFonts w:ascii="Times New Roman" w:eastAsia="Cambria" w:hAnsi="Times New Roman" w:cs="Times New Roman"/>
          <w:sz w:val="24"/>
          <w:szCs w:val="24"/>
        </w:rPr>
        <w:t xml:space="preserve"> at </w:t>
      </w:r>
      <w:hyperlink r:id="rId14" w:history="1">
        <w:r w:rsidR="00DF16F5" w:rsidRPr="00DF16F5">
          <w:rPr>
            <w:rFonts w:ascii="Times New Roman" w:eastAsia="Cambria" w:hAnsi="Times New Roman" w:cs="Times New Roman"/>
            <w:color w:val="0563C1" w:themeColor="hyperlink"/>
            <w:sz w:val="24"/>
            <w:szCs w:val="24"/>
            <w:u w:val="single"/>
          </w:rPr>
          <w:t>https://www.youtube.com/watch?v=T1AK8gJRUJo</w:t>
        </w:r>
      </w:hyperlink>
      <w:r>
        <w:rPr>
          <w:rFonts w:ascii="Times New Roman" w:eastAsia="Cambria" w:hAnsi="Times New Roman" w:cs="Times New Roman"/>
          <w:color w:val="0563C1" w:themeColor="hyperlink"/>
          <w:sz w:val="24"/>
          <w:szCs w:val="24"/>
        </w:rPr>
        <w:t>.</w:t>
      </w:r>
      <w:r w:rsidR="009F679F">
        <w:rPr>
          <w:rFonts w:ascii="Times New Roman" w:eastAsia="Cambria" w:hAnsi="Times New Roman" w:cs="Times New Roman"/>
          <w:b/>
          <w:bCs/>
          <w:sz w:val="24"/>
          <w:szCs w:val="24"/>
        </w:rPr>
        <w:t xml:space="preserve"> </w:t>
      </w:r>
      <w:r w:rsidR="00DF16F5" w:rsidRPr="009F679F">
        <w:rPr>
          <w:rFonts w:ascii="Times New Roman" w:eastAsia="Cambria" w:hAnsi="Times New Roman" w:cs="Times New Roman"/>
          <w:sz w:val="24"/>
          <w:szCs w:val="24"/>
        </w:rPr>
        <w:t xml:space="preserve">Peer leaders </w:t>
      </w:r>
      <w:r w:rsidR="00227D2D">
        <w:rPr>
          <w:rFonts w:ascii="Times New Roman" w:eastAsia="Cambria" w:hAnsi="Times New Roman" w:cs="Times New Roman"/>
          <w:sz w:val="24"/>
          <w:szCs w:val="24"/>
        </w:rPr>
        <w:t xml:space="preserve">lead small group discussions </w:t>
      </w:r>
      <w:r w:rsidR="00DF16F5" w:rsidRPr="009F679F">
        <w:rPr>
          <w:rFonts w:ascii="Times New Roman" w:eastAsia="Cambria" w:hAnsi="Times New Roman" w:cs="Times New Roman"/>
          <w:sz w:val="24"/>
          <w:szCs w:val="24"/>
        </w:rPr>
        <w:t>where students reflect on</w:t>
      </w:r>
      <w:r w:rsidR="005B4418" w:rsidRPr="009F679F">
        <w:rPr>
          <w:rFonts w:ascii="Times New Roman" w:eastAsia="Cambria" w:hAnsi="Times New Roman" w:cs="Times New Roman"/>
          <w:sz w:val="24"/>
          <w:szCs w:val="24"/>
        </w:rPr>
        <w:t xml:space="preserve"> how the themes in the video may apply to their FSU experience. </w:t>
      </w:r>
    </w:p>
    <w:p w14:paraId="43CD4E6E" w14:textId="5A50D57A" w:rsidR="00DF16F5" w:rsidRPr="005B4418" w:rsidRDefault="009F679F" w:rsidP="005B4418">
      <w:pPr>
        <w:widowControl w:val="0"/>
        <w:numPr>
          <w:ilvl w:val="0"/>
          <w:numId w:val="10"/>
        </w:numPr>
        <w:autoSpaceDE w:val="0"/>
        <w:autoSpaceDN w:val="0"/>
        <w:spacing w:before="10" w:after="0" w:line="240" w:lineRule="auto"/>
        <w:contextualSpacing/>
        <w:outlineLvl w:val="1"/>
        <w:rPr>
          <w:rFonts w:ascii="Times New Roman" w:eastAsia="Cambria" w:hAnsi="Times New Roman" w:cs="Times New Roman"/>
          <w:sz w:val="24"/>
          <w:szCs w:val="24"/>
        </w:rPr>
      </w:pPr>
      <w:r>
        <w:rPr>
          <w:rFonts w:ascii="Times New Roman" w:eastAsia="Cambria" w:hAnsi="Times New Roman" w:cs="Times New Roman"/>
          <w:sz w:val="24"/>
          <w:szCs w:val="24"/>
        </w:rPr>
        <w:t xml:space="preserve">Peer leaders lead small group discussions where students are asked to share </w:t>
      </w:r>
      <w:r w:rsidR="00DF16F5" w:rsidRPr="00DF16F5">
        <w:rPr>
          <w:rFonts w:ascii="Times New Roman" w:eastAsia="Cambria" w:hAnsi="Times New Roman" w:cs="Times New Roman"/>
          <w:sz w:val="24"/>
          <w:szCs w:val="24"/>
        </w:rPr>
        <w:t xml:space="preserve">what they wrote about in their </w:t>
      </w:r>
      <w:r w:rsidR="00DF16F5" w:rsidRPr="005B4418">
        <w:rPr>
          <w:rFonts w:ascii="Times New Roman" w:eastAsia="Cambria" w:hAnsi="Times New Roman" w:cs="Times New Roman"/>
          <w:sz w:val="24"/>
          <w:szCs w:val="24"/>
          <w:u w:val="single"/>
        </w:rPr>
        <w:t xml:space="preserve">HSAA </w:t>
      </w:r>
      <w:r w:rsidR="005B4418" w:rsidRPr="005B4418">
        <w:rPr>
          <w:rFonts w:ascii="Times New Roman" w:eastAsia="Cambria" w:hAnsi="Times New Roman" w:cs="Times New Roman"/>
          <w:sz w:val="24"/>
          <w:szCs w:val="24"/>
          <w:u w:val="single"/>
        </w:rPr>
        <w:t>R</w:t>
      </w:r>
      <w:r w:rsidR="00DF16F5" w:rsidRPr="005B4418">
        <w:rPr>
          <w:rFonts w:ascii="Times New Roman" w:eastAsia="Cambria" w:hAnsi="Times New Roman" w:cs="Times New Roman"/>
          <w:sz w:val="24"/>
          <w:szCs w:val="24"/>
          <w:u w:val="single"/>
        </w:rPr>
        <w:t xml:space="preserve">eflection and </w:t>
      </w:r>
      <w:r w:rsidR="005B4418" w:rsidRPr="005B4418">
        <w:rPr>
          <w:rFonts w:ascii="Times New Roman" w:eastAsia="Cambria" w:hAnsi="Times New Roman" w:cs="Times New Roman"/>
          <w:sz w:val="24"/>
          <w:szCs w:val="24"/>
          <w:u w:val="single"/>
        </w:rPr>
        <w:t>G</w:t>
      </w:r>
      <w:r w:rsidR="00DF16F5" w:rsidRPr="005B4418">
        <w:rPr>
          <w:rFonts w:ascii="Times New Roman" w:eastAsia="Cambria" w:hAnsi="Times New Roman" w:cs="Times New Roman"/>
          <w:sz w:val="24"/>
          <w:szCs w:val="24"/>
          <w:u w:val="single"/>
        </w:rPr>
        <w:t xml:space="preserve">ame </w:t>
      </w:r>
      <w:r w:rsidR="005B4418" w:rsidRPr="005B4418">
        <w:rPr>
          <w:rFonts w:ascii="Times New Roman" w:eastAsia="Cambria" w:hAnsi="Times New Roman" w:cs="Times New Roman"/>
          <w:sz w:val="24"/>
          <w:szCs w:val="24"/>
          <w:u w:val="single"/>
        </w:rPr>
        <w:t>P</w:t>
      </w:r>
      <w:r w:rsidR="00DF16F5" w:rsidRPr="005B4418">
        <w:rPr>
          <w:rFonts w:ascii="Times New Roman" w:eastAsia="Cambria" w:hAnsi="Times New Roman" w:cs="Times New Roman"/>
          <w:sz w:val="24"/>
          <w:szCs w:val="24"/>
          <w:u w:val="single"/>
        </w:rPr>
        <w:t xml:space="preserve">lan </w:t>
      </w:r>
      <w:r w:rsidR="005B4418" w:rsidRPr="005B4418">
        <w:rPr>
          <w:rFonts w:ascii="Times New Roman" w:eastAsia="Cambria" w:hAnsi="Times New Roman" w:cs="Times New Roman"/>
          <w:sz w:val="24"/>
          <w:szCs w:val="24"/>
          <w:u w:val="single"/>
        </w:rPr>
        <w:t>A</w:t>
      </w:r>
      <w:r w:rsidR="00DF16F5" w:rsidRPr="005B4418">
        <w:rPr>
          <w:rFonts w:ascii="Times New Roman" w:eastAsia="Cambria" w:hAnsi="Times New Roman" w:cs="Times New Roman"/>
          <w:sz w:val="24"/>
          <w:szCs w:val="24"/>
          <w:u w:val="single"/>
        </w:rPr>
        <w:t>ssignmen</w:t>
      </w:r>
      <w:r w:rsidR="00884F47" w:rsidRPr="005B4418">
        <w:rPr>
          <w:rFonts w:ascii="Times New Roman" w:eastAsia="Cambria" w:hAnsi="Times New Roman" w:cs="Times New Roman"/>
          <w:sz w:val="24"/>
          <w:szCs w:val="24"/>
          <w:u w:val="single"/>
        </w:rPr>
        <w:t>t</w:t>
      </w:r>
      <w:r w:rsidR="00884F47">
        <w:rPr>
          <w:rFonts w:ascii="Times New Roman" w:eastAsia="Cambria" w:hAnsi="Times New Roman" w:cs="Times New Roman"/>
          <w:sz w:val="24"/>
          <w:szCs w:val="24"/>
        </w:rPr>
        <w:t xml:space="preserve"> and their</w:t>
      </w:r>
      <w:r w:rsidR="00DF16F5" w:rsidRPr="005B4418">
        <w:rPr>
          <w:rFonts w:ascii="Times New Roman" w:eastAsia="Cambria" w:hAnsi="Times New Roman" w:cs="Times New Roman"/>
          <w:sz w:val="24"/>
          <w:szCs w:val="24"/>
        </w:rPr>
        <w:t xml:space="preserve"> </w:t>
      </w:r>
      <w:r w:rsidR="00DF16F5" w:rsidRPr="005B4418">
        <w:rPr>
          <w:rFonts w:ascii="Times New Roman" w:eastAsia="Cambria" w:hAnsi="Times New Roman" w:cs="Times New Roman"/>
          <w:sz w:val="24"/>
          <w:szCs w:val="24"/>
          <w:u w:val="single"/>
        </w:rPr>
        <w:t>Campus Cultural or Enrichment Excursion Assignment</w:t>
      </w:r>
      <w:r w:rsidR="005B4418">
        <w:rPr>
          <w:rFonts w:ascii="Times New Roman" w:eastAsia="Cambria" w:hAnsi="Times New Roman" w:cs="Times New Roman"/>
          <w:sz w:val="24"/>
          <w:szCs w:val="24"/>
        </w:rPr>
        <w:t>.</w:t>
      </w:r>
    </w:p>
    <w:p w14:paraId="3D7D7582" w14:textId="77777777" w:rsidR="00DF16F5" w:rsidRPr="00DF16F5" w:rsidRDefault="00DF16F5" w:rsidP="00DF16F5">
      <w:pPr>
        <w:widowControl w:val="0"/>
        <w:autoSpaceDE w:val="0"/>
        <w:autoSpaceDN w:val="0"/>
        <w:spacing w:before="9" w:after="0" w:line="240" w:lineRule="auto"/>
        <w:rPr>
          <w:rFonts w:ascii="Times New Roman" w:eastAsia="Cambria" w:hAnsi="Times New Roman" w:cs="Times New Roman"/>
          <w:highlight w:val="yellow"/>
        </w:rPr>
      </w:pPr>
    </w:p>
    <w:p w14:paraId="1111CD27"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8"/>
          <w:szCs w:val="28"/>
        </w:rPr>
      </w:pPr>
      <w:r w:rsidRPr="00DF16F5">
        <w:rPr>
          <w:rFonts w:ascii="Times New Roman" w:eastAsia="Cambria" w:hAnsi="Times New Roman" w:cs="Times New Roman"/>
          <w:b/>
          <w:bCs/>
          <w:sz w:val="28"/>
          <w:szCs w:val="28"/>
          <w:u w:val="single"/>
        </w:rPr>
        <w:t>University Policies &amp; Information</w:t>
      </w:r>
      <w:r w:rsidRPr="00DF16F5">
        <w:rPr>
          <w:rFonts w:ascii="Times New Roman" w:eastAsia="Cambria" w:hAnsi="Times New Roman" w:cs="Times New Roman"/>
          <w:b/>
          <w:bCs/>
          <w:sz w:val="28"/>
          <w:szCs w:val="28"/>
        </w:rPr>
        <w:t>:</w:t>
      </w:r>
    </w:p>
    <w:p w14:paraId="72F80B3C"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University Attendance Policy:</w:t>
      </w:r>
    </w:p>
    <w:p w14:paraId="30D3F43C"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4E4D69F4"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p>
    <w:p w14:paraId="0AE68C69"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Academic Honor Policy:</w:t>
      </w:r>
    </w:p>
    <w:p w14:paraId="49A558A8"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w:t>
      </w:r>
      <w:hyperlink r:id="rId15" w:tgtFrame="_blank" w:history="1">
        <w:r w:rsidRPr="00DF16F5">
          <w:rPr>
            <w:rFonts w:ascii="Times New Roman" w:eastAsia="Cambria" w:hAnsi="Times New Roman" w:cs="Times New Roman"/>
            <w:color w:val="0000FF"/>
            <w:sz w:val="24"/>
            <w:szCs w:val="24"/>
            <w:u w:val="single"/>
          </w:rPr>
          <w:t>http://fda.fsu.edu/Academics/Academic-Honor-Policy</w:t>
        </w:r>
      </w:hyperlink>
      <w:r w:rsidRPr="00DF16F5">
        <w:rPr>
          <w:rFonts w:ascii="Times New Roman" w:eastAsia="Cambria" w:hAnsi="Times New Roman" w:cs="Times New Roman"/>
          <w:sz w:val="24"/>
          <w:szCs w:val="24"/>
        </w:rPr>
        <w:t>)</w:t>
      </w:r>
    </w:p>
    <w:p w14:paraId="67470DEE"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p>
    <w:p w14:paraId="2BEE48B1"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Americans With Disabilities Act:</w:t>
      </w:r>
    </w:p>
    <w:p w14:paraId="6F6770FC"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Florida State University (FSU) values diversity and inclusion; we are committed to a climate of mutual respect </w:t>
      </w:r>
      <w:r w:rsidRPr="00DF16F5">
        <w:rPr>
          <w:rFonts w:ascii="Times New Roman" w:eastAsia="Cambria" w:hAnsi="Times New Roman" w:cs="Times New Roman"/>
          <w:sz w:val="24"/>
          <w:szCs w:val="24"/>
        </w:rPr>
        <w:lastRenderedPageBreak/>
        <w:t>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6E6666B6"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p>
    <w:p w14:paraId="697F34FF"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To receive academic accommodations, a student:</w:t>
      </w:r>
    </w:p>
    <w:p w14:paraId="50211598" w14:textId="77777777" w:rsidR="00DF16F5" w:rsidRPr="00DF16F5" w:rsidRDefault="00DF16F5" w:rsidP="00DF16F5">
      <w:pPr>
        <w:widowControl w:val="0"/>
        <w:autoSpaceDE w:val="0"/>
        <w:autoSpaceDN w:val="0"/>
        <w:spacing w:before="12" w:after="0" w:line="252" w:lineRule="auto"/>
        <w:ind w:left="360"/>
        <w:rPr>
          <w:rFonts w:ascii="Times New Roman" w:eastAsia="Cambria" w:hAnsi="Times New Roman" w:cs="Times New Roman"/>
          <w:sz w:val="24"/>
          <w:szCs w:val="24"/>
        </w:rPr>
      </w:pPr>
      <w:r w:rsidRPr="00DF16F5">
        <w:rPr>
          <w:rFonts w:ascii="Times New Roman" w:eastAsia="Cambria" w:hAnsi="Times New Roman" w:cs="Times New Roman"/>
          <w:sz w:val="24"/>
          <w:szCs w:val="24"/>
        </w:rPr>
        <w:t>(1) must register with and provide documentation to the Office of Accessibility Services (OAS);</w:t>
      </w:r>
      <w:r w:rsidRPr="00DF16F5">
        <w:rPr>
          <w:rFonts w:ascii="Times New Roman" w:eastAsia="Cambria" w:hAnsi="Times New Roman" w:cs="Times New Roman"/>
          <w:sz w:val="24"/>
          <w:szCs w:val="24"/>
        </w:rPr>
        <w:br/>
        <w:t>(2) must provide a letter from OAS to the instructor indicating the need for accommodation and what type; and,</w:t>
      </w:r>
      <w:r w:rsidRPr="00DF16F5">
        <w:rPr>
          <w:rFonts w:ascii="Times New Roman" w:eastAsia="Cambria" w:hAnsi="Times New Roman" w:cs="Times New Roman"/>
          <w:sz w:val="24"/>
          <w:szCs w:val="24"/>
        </w:rPr>
        <w:br/>
        <w:t>(3) should communicate with the instructor, as needed, to discuss recommended accommodations. A request for a meeting may be initiated by the student or the instructor.</w:t>
      </w:r>
    </w:p>
    <w:p w14:paraId="204644D5"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p>
    <w:p w14:paraId="42CB6656"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Please note that instructors are not allowed to provide classroom accommodations to a student until appropriate verification from the Office of Accessibility Services has been provided.</w:t>
      </w:r>
    </w:p>
    <w:p w14:paraId="1021CB9C"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This syllabus and other class materials are available in alternative format upon request.</w:t>
      </w:r>
    </w:p>
    <w:p w14:paraId="7B8CD564"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p>
    <w:p w14:paraId="64E36698"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For more information about services available to FSU students with disabilities, contact the:</w:t>
      </w:r>
    </w:p>
    <w:p w14:paraId="02E3CC6F"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p>
    <w:p w14:paraId="7826716C"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Office of Accessibility Services</w:t>
      </w:r>
      <w:r w:rsidRPr="00DF16F5">
        <w:rPr>
          <w:rFonts w:ascii="Times New Roman" w:eastAsia="Cambria" w:hAnsi="Times New Roman" w:cs="Times New Roman"/>
          <w:sz w:val="24"/>
          <w:szCs w:val="24"/>
        </w:rPr>
        <w:br/>
        <w:t>874 Traditions Way</w:t>
      </w:r>
      <w:r w:rsidRPr="00DF16F5">
        <w:rPr>
          <w:rFonts w:ascii="Times New Roman" w:eastAsia="Cambria" w:hAnsi="Times New Roman" w:cs="Times New Roman"/>
          <w:sz w:val="24"/>
          <w:szCs w:val="24"/>
        </w:rPr>
        <w:br/>
        <w:t>108 Student Services Building</w:t>
      </w:r>
      <w:r w:rsidRPr="00DF16F5">
        <w:rPr>
          <w:rFonts w:ascii="Times New Roman" w:eastAsia="Cambria" w:hAnsi="Times New Roman" w:cs="Times New Roman"/>
          <w:sz w:val="24"/>
          <w:szCs w:val="24"/>
        </w:rPr>
        <w:br/>
        <w:t>Florida State University</w:t>
      </w:r>
      <w:r w:rsidRPr="00DF16F5">
        <w:rPr>
          <w:rFonts w:ascii="Times New Roman" w:eastAsia="Cambria" w:hAnsi="Times New Roman" w:cs="Times New Roman"/>
          <w:sz w:val="24"/>
          <w:szCs w:val="24"/>
        </w:rPr>
        <w:br/>
        <w:t>Tallahassee, FL 32306-4167</w:t>
      </w:r>
      <w:r w:rsidRPr="00DF16F5">
        <w:rPr>
          <w:rFonts w:ascii="Times New Roman" w:eastAsia="Cambria" w:hAnsi="Times New Roman" w:cs="Times New Roman"/>
          <w:sz w:val="24"/>
          <w:szCs w:val="24"/>
        </w:rPr>
        <w:br/>
        <w:t>(850) 644-9566 (voice)</w:t>
      </w:r>
      <w:r w:rsidRPr="00DF16F5">
        <w:rPr>
          <w:rFonts w:ascii="Times New Roman" w:eastAsia="Cambria" w:hAnsi="Times New Roman" w:cs="Times New Roman"/>
          <w:sz w:val="24"/>
          <w:szCs w:val="24"/>
        </w:rPr>
        <w:br/>
        <w:t>(850) 644-8504 (TDD)</w:t>
      </w:r>
      <w:r w:rsidRPr="00DF16F5">
        <w:rPr>
          <w:rFonts w:ascii="Times New Roman" w:eastAsia="Cambria" w:hAnsi="Times New Roman" w:cs="Times New Roman"/>
          <w:sz w:val="24"/>
          <w:szCs w:val="24"/>
        </w:rPr>
        <w:br/>
      </w:r>
      <w:hyperlink r:id="rId16" w:history="1">
        <w:r w:rsidRPr="00DF16F5">
          <w:rPr>
            <w:rFonts w:ascii="Times New Roman" w:eastAsia="Cambria" w:hAnsi="Times New Roman" w:cs="Times New Roman"/>
            <w:color w:val="0000FF"/>
            <w:sz w:val="24"/>
            <w:szCs w:val="24"/>
            <w:u w:val="single"/>
          </w:rPr>
          <w:t>oas@fsu.edu</w:t>
        </w:r>
      </w:hyperlink>
      <w:r w:rsidRPr="00DF16F5">
        <w:rPr>
          <w:rFonts w:ascii="Times New Roman" w:eastAsia="Cambria" w:hAnsi="Times New Roman" w:cs="Times New Roman"/>
          <w:sz w:val="24"/>
          <w:szCs w:val="24"/>
        </w:rPr>
        <w:t xml:space="preserve"> </w:t>
      </w:r>
      <w:r w:rsidRPr="00DF16F5">
        <w:rPr>
          <w:rFonts w:ascii="Times New Roman" w:eastAsia="Cambria" w:hAnsi="Times New Roman" w:cs="Times New Roman"/>
          <w:sz w:val="24"/>
          <w:szCs w:val="24"/>
        </w:rPr>
        <w:br/>
      </w:r>
      <w:hyperlink r:id="rId17" w:tgtFrame="_blank" w:history="1">
        <w:r w:rsidRPr="00DF16F5">
          <w:rPr>
            <w:rFonts w:ascii="Times New Roman" w:eastAsia="Cambria" w:hAnsi="Times New Roman" w:cs="Times New Roman"/>
            <w:color w:val="0000FF"/>
            <w:sz w:val="24"/>
            <w:szCs w:val="24"/>
            <w:u w:val="single"/>
          </w:rPr>
          <w:t>https://dsst.fsu.edu/oas</w:t>
        </w:r>
      </w:hyperlink>
    </w:p>
    <w:p w14:paraId="75DA37CA"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w:t>
      </w:r>
    </w:p>
    <w:p w14:paraId="4F9B4561" w14:textId="77777777" w:rsidR="00DF16F5" w:rsidRPr="00DF16F5" w:rsidRDefault="00DF16F5" w:rsidP="00DF16F5">
      <w:pPr>
        <w:widowControl w:val="0"/>
        <w:autoSpaceDE w:val="0"/>
        <w:autoSpaceDN w:val="0"/>
        <w:spacing w:after="0" w:line="240" w:lineRule="auto"/>
        <w:rPr>
          <w:rFonts w:ascii="Cambria" w:eastAsia="Times New Roman" w:hAnsi="Cambria" w:cs="Cambria"/>
          <w:b/>
          <w:bCs/>
          <w:sz w:val="24"/>
          <w:szCs w:val="24"/>
        </w:rPr>
      </w:pPr>
      <w:r w:rsidRPr="00DF16F5">
        <w:rPr>
          <w:rFonts w:ascii="Cambria" w:eastAsia="Cambria" w:hAnsi="Cambria" w:cs="Cambria"/>
          <w:b/>
          <w:bCs/>
          <w:sz w:val="24"/>
          <w:szCs w:val="24"/>
        </w:rPr>
        <w:t>Confidential Campus Resources:</w:t>
      </w:r>
    </w:p>
    <w:p w14:paraId="12C183F7" w14:textId="77777777" w:rsidR="00DF16F5" w:rsidRPr="00DF16F5" w:rsidRDefault="00DF16F5" w:rsidP="00DF16F5">
      <w:pPr>
        <w:widowControl w:val="0"/>
        <w:autoSpaceDE w:val="0"/>
        <w:autoSpaceDN w:val="0"/>
        <w:spacing w:after="0" w:line="240" w:lineRule="auto"/>
        <w:rPr>
          <w:rFonts w:ascii="Cambria" w:eastAsia="Times New Roman" w:hAnsi="Cambria" w:cs="Cambria"/>
          <w:b/>
          <w:bCs/>
          <w:sz w:val="24"/>
          <w:szCs w:val="24"/>
        </w:rPr>
      </w:pPr>
      <w:r w:rsidRPr="00DF16F5">
        <w:rPr>
          <w:rFonts w:ascii="Times New Roman" w:eastAsia="Times New Roman" w:hAnsi="Times New Roman" w:cs="Times New Roman"/>
          <w:sz w:val="24"/>
          <w:szCs w:val="24"/>
        </w:rPr>
        <w:t>Various centers and programs are available to assist students with navigating stressors that might impact academic success. These include the following:</w:t>
      </w:r>
    </w:p>
    <w:p w14:paraId="24F05986" w14:textId="77777777" w:rsidR="00DF16F5" w:rsidRPr="00DF16F5" w:rsidRDefault="00DF16F5" w:rsidP="00DF16F5">
      <w:pPr>
        <w:spacing w:before="100" w:beforeAutospacing="1" w:after="100" w:afterAutospacing="1" w:line="240" w:lineRule="auto"/>
        <w:rPr>
          <w:rFonts w:ascii="Times New Roman" w:eastAsia="Times New Roman" w:hAnsi="Times New Roman" w:cs="Times New Roman"/>
          <w:sz w:val="24"/>
          <w:szCs w:val="24"/>
        </w:rPr>
      </w:pPr>
      <w:r w:rsidRPr="00DF16F5">
        <w:rPr>
          <w:rFonts w:ascii="Times New Roman" w:eastAsia="Times New Roman" w:hAnsi="Times New Roman" w:cs="Times New Roman"/>
          <w:sz w:val="24"/>
          <w:szCs w:val="24"/>
        </w:rPr>
        <w:t>Victim Advocate Program</w:t>
      </w:r>
      <w:r w:rsidRPr="00DF16F5">
        <w:rPr>
          <w:rFonts w:ascii="Times New Roman" w:eastAsia="Times New Roman" w:hAnsi="Times New Roman" w:cs="Times New Roman"/>
          <w:sz w:val="24"/>
          <w:szCs w:val="24"/>
        </w:rPr>
        <w:br/>
        <w:t>University Center A, Rm. 4100</w:t>
      </w:r>
      <w:r w:rsidRPr="00DF16F5">
        <w:rPr>
          <w:rFonts w:ascii="Times New Roman" w:eastAsia="Times New Roman" w:hAnsi="Times New Roman" w:cs="Times New Roman"/>
          <w:sz w:val="24"/>
          <w:szCs w:val="24"/>
        </w:rPr>
        <w:br/>
        <w:t>(850) 644-7161</w:t>
      </w:r>
      <w:r w:rsidRPr="00DF16F5">
        <w:rPr>
          <w:rFonts w:ascii="Times New Roman" w:eastAsia="Times New Roman" w:hAnsi="Times New Roman" w:cs="Times New Roman"/>
          <w:sz w:val="24"/>
          <w:szCs w:val="24"/>
        </w:rPr>
        <w:br/>
        <w:t>Available 24/7/365</w:t>
      </w:r>
      <w:r w:rsidRPr="00DF16F5">
        <w:rPr>
          <w:rFonts w:ascii="Times New Roman" w:eastAsia="Times New Roman" w:hAnsi="Times New Roman" w:cs="Times New Roman"/>
          <w:sz w:val="24"/>
          <w:szCs w:val="24"/>
        </w:rPr>
        <w:br/>
        <w:t>Office Hours: M-F 8-5</w:t>
      </w:r>
      <w:r w:rsidRPr="00DF16F5">
        <w:rPr>
          <w:rFonts w:ascii="Times New Roman" w:eastAsia="Times New Roman" w:hAnsi="Times New Roman" w:cs="Times New Roman"/>
          <w:sz w:val="24"/>
          <w:szCs w:val="24"/>
        </w:rPr>
        <w:br/>
      </w:r>
      <w:hyperlink r:id="rId18" w:tgtFrame="_blank" w:history="1">
        <w:r w:rsidRPr="00DF16F5">
          <w:rPr>
            <w:rFonts w:ascii="Times New Roman" w:eastAsia="Times New Roman" w:hAnsi="Times New Roman" w:cs="Times New Roman"/>
            <w:color w:val="0000FF"/>
            <w:sz w:val="24"/>
            <w:szCs w:val="24"/>
            <w:u w:val="single"/>
          </w:rPr>
          <w:t>https://dsst.fsu.edu/vap</w:t>
        </w:r>
      </w:hyperlink>
    </w:p>
    <w:p w14:paraId="33A72566" w14:textId="77777777" w:rsidR="00DF16F5" w:rsidRPr="00DF16F5" w:rsidRDefault="00DF16F5" w:rsidP="00DF16F5">
      <w:pPr>
        <w:spacing w:before="100" w:beforeAutospacing="1" w:after="100" w:afterAutospacing="1" w:line="240" w:lineRule="auto"/>
        <w:rPr>
          <w:rFonts w:ascii="Times New Roman" w:eastAsia="Times New Roman" w:hAnsi="Times New Roman" w:cs="Times New Roman"/>
          <w:sz w:val="24"/>
          <w:szCs w:val="24"/>
        </w:rPr>
      </w:pPr>
      <w:r w:rsidRPr="00DF16F5">
        <w:rPr>
          <w:rFonts w:ascii="Times New Roman" w:eastAsia="Times New Roman" w:hAnsi="Times New Roman" w:cs="Times New Roman"/>
          <w:sz w:val="24"/>
          <w:szCs w:val="24"/>
        </w:rPr>
        <w:t>University Counseling Center</w:t>
      </w:r>
      <w:r w:rsidRPr="00DF16F5">
        <w:rPr>
          <w:rFonts w:ascii="Times New Roman" w:eastAsia="Times New Roman" w:hAnsi="Times New Roman" w:cs="Times New Roman"/>
          <w:sz w:val="24"/>
          <w:szCs w:val="24"/>
        </w:rPr>
        <w:br/>
        <w:t>Askew Student Life Center, 2nd floor</w:t>
      </w:r>
      <w:r w:rsidRPr="00DF16F5">
        <w:rPr>
          <w:rFonts w:ascii="Times New Roman" w:eastAsia="Times New Roman" w:hAnsi="Times New Roman" w:cs="Times New Roman"/>
          <w:sz w:val="24"/>
          <w:szCs w:val="24"/>
        </w:rPr>
        <w:br/>
        <w:t>942 Learning Way</w:t>
      </w:r>
      <w:r w:rsidRPr="00DF16F5">
        <w:rPr>
          <w:rFonts w:ascii="Times New Roman" w:eastAsia="Times New Roman" w:hAnsi="Times New Roman" w:cs="Times New Roman"/>
          <w:sz w:val="24"/>
          <w:szCs w:val="24"/>
        </w:rPr>
        <w:br/>
        <w:t>(850) 644-8255</w:t>
      </w:r>
      <w:r w:rsidRPr="00DF16F5">
        <w:rPr>
          <w:rFonts w:ascii="Times New Roman" w:eastAsia="Times New Roman" w:hAnsi="Times New Roman" w:cs="Times New Roman"/>
          <w:sz w:val="24"/>
          <w:szCs w:val="24"/>
        </w:rPr>
        <w:br/>
      </w:r>
      <w:hyperlink r:id="rId19" w:tgtFrame="_blank" w:history="1">
        <w:r w:rsidRPr="00DF16F5">
          <w:rPr>
            <w:rFonts w:ascii="Times New Roman" w:eastAsia="Times New Roman" w:hAnsi="Times New Roman" w:cs="Times New Roman"/>
            <w:color w:val="0000FF"/>
            <w:sz w:val="24"/>
            <w:szCs w:val="24"/>
            <w:u w:val="single"/>
          </w:rPr>
          <w:t>https://counseling.fsu.edu/</w:t>
        </w:r>
      </w:hyperlink>
    </w:p>
    <w:p w14:paraId="2E528AFB" w14:textId="77777777" w:rsidR="00DF16F5" w:rsidRPr="00DF16F5" w:rsidRDefault="00DF16F5" w:rsidP="00DF16F5">
      <w:pPr>
        <w:spacing w:before="100" w:beforeAutospacing="1" w:after="100" w:afterAutospacing="1" w:line="240" w:lineRule="auto"/>
        <w:rPr>
          <w:rFonts w:ascii="Times New Roman" w:eastAsia="Times New Roman" w:hAnsi="Times New Roman" w:cs="Times New Roman"/>
          <w:sz w:val="24"/>
          <w:szCs w:val="24"/>
        </w:rPr>
      </w:pPr>
      <w:r w:rsidRPr="00DF16F5">
        <w:rPr>
          <w:rFonts w:ascii="Times New Roman" w:eastAsia="Times New Roman" w:hAnsi="Times New Roman" w:cs="Times New Roman"/>
          <w:sz w:val="24"/>
          <w:szCs w:val="24"/>
        </w:rPr>
        <w:t>University Health Services</w:t>
      </w:r>
      <w:r w:rsidRPr="00DF16F5">
        <w:rPr>
          <w:rFonts w:ascii="Times New Roman" w:eastAsia="Times New Roman" w:hAnsi="Times New Roman" w:cs="Times New Roman"/>
          <w:sz w:val="24"/>
          <w:szCs w:val="24"/>
        </w:rPr>
        <w:br/>
        <w:t>Health and Wellness Center</w:t>
      </w:r>
      <w:r w:rsidRPr="00DF16F5">
        <w:rPr>
          <w:rFonts w:ascii="Times New Roman" w:eastAsia="Times New Roman" w:hAnsi="Times New Roman" w:cs="Times New Roman"/>
          <w:sz w:val="24"/>
          <w:szCs w:val="24"/>
        </w:rPr>
        <w:br/>
      </w:r>
      <w:r w:rsidRPr="00DF16F5">
        <w:rPr>
          <w:rFonts w:ascii="Times New Roman" w:eastAsia="Times New Roman" w:hAnsi="Times New Roman" w:cs="Times New Roman"/>
          <w:sz w:val="24"/>
          <w:szCs w:val="24"/>
        </w:rPr>
        <w:lastRenderedPageBreak/>
        <w:t>(850) 644-6230</w:t>
      </w:r>
      <w:r w:rsidRPr="00DF16F5">
        <w:rPr>
          <w:rFonts w:ascii="Times New Roman" w:eastAsia="Times New Roman" w:hAnsi="Times New Roman" w:cs="Times New Roman"/>
          <w:sz w:val="24"/>
          <w:szCs w:val="24"/>
        </w:rPr>
        <w:br/>
      </w:r>
      <w:hyperlink r:id="rId20" w:tgtFrame="_blank" w:history="1">
        <w:r w:rsidRPr="00DF16F5">
          <w:rPr>
            <w:rFonts w:ascii="Times New Roman" w:eastAsia="Times New Roman" w:hAnsi="Times New Roman" w:cs="Times New Roman"/>
            <w:color w:val="0000FF"/>
            <w:sz w:val="24"/>
            <w:szCs w:val="24"/>
            <w:u w:val="single"/>
          </w:rPr>
          <w:t>https://uhs.fsu.edu/</w:t>
        </w:r>
      </w:hyperlink>
    </w:p>
    <w:p w14:paraId="2FAA7941"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Free Tutoring from FSU:</w:t>
      </w:r>
    </w:p>
    <w:p w14:paraId="39FA83B0"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 xml:space="preserve">On-campus tutoring and writing assistance is available for many courses at Florida State University. For more information, visit the Academic Center for Excellence (ACE) Tutoring Services' comprehensive list of on-campus tutoring options - see </w:t>
      </w:r>
      <w:hyperlink r:id="rId21" w:tgtFrame="_blank" w:history="1">
        <w:r w:rsidRPr="00DF16F5">
          <w:rPr>
            <w:rFonts w:ascii="Times New Roman" w:eastAsia="Cambria" w:hAnsi="Times New Roman" w:cs="Times New Roman"/>
            <w:color w:val="0000FF"/>
            <w:sz w:val="24"/>
            <w:szCs w:val="24"/>
            <w:u w:val="single"/>
          </w:rPr>
          <w:t>http://ace.fsu.edu/tutoring</w:t>
        </w:r>
      </w:hyperlink>
      <w:r w:rsidRPr="00DF16F5">
        <w:rPr>
          <w:rFonts w:ascii="Times New Roman" w:eastAsia="Cambria" w:hAnsi="Times New Roman" w:cs="Times New Roman"/>
          <w:sz w:val="24"/>
          <w:szCs w:val="24"/>
        </w:rPr>
        <w:t xml:space="preserve"> or contact </w:t>
      </w:r>
      <w:hyperlink r:id="rId22" w:tgtFrame="_self" w:history="1">
        <w:r w:rsidRPr="00DF16F5">
          <w:rPr>
            <w:rFonts w:ascii="Times New Roman" w:eastAsia="Cambria" w:hAnsi="Times New Roman" w:cs="Times New Roman"/>
            <w:color w:val="0000FF"/>
            <w:sz w:val="24"/>
            <w:szCs w:val="24"/>
            <w:u w:val="single"/>
          </w:rPr>
          <w:t>tutor@fsu.edu</w:t>
        </w:r>
      </w:hyperlink>
      <w:r w:rsidRPr="00DF16F5">
        <w:rPr>
          <w:rFonts w:ascii="Times New Roman" w:eastAsia="Cambria" w:hAnsi="Times New Roman" w:cs="Times New Roman"/>
          <w:sz w:val="24"/>
          <w:szCs w:val="24"/>
        </w:rPr>
        <w:t>. High-quality tutoring is available by appointment and on a walk-in basis. These services are offered by tutors trained to encourage the highest level of individual academic success while upholding personal academic integrity.</w:t>
      </w:r>
    </w:p>
    <w:p w14:paraId="5A9ABEF1"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p>
    <w:p w14:paraId="7D9C12BE" w14:textId="77777777" w:rsidR="00DF16F5" w:rsidRPr="00DF16F5" w:rsidRDefault="00DF16F5" w:rsidP="00DF16F5">
      <w:pPr>
        <w:widowControl w:val="0"/>
        <w:autoSpaceDE w:val="0"/>
        <w:autoSpaceDN w:val="0"/>
        <w:spacing w:before="12" w:after="0" w:line="252" w:lineRule="auto"/>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Syllabus Change Policy:</w:t>
      </w:r>
    </w:p>
    <w:p w14:paraId="6787F224" w14:textId="0088A69F" w:rsidR="00DF16F5" w:rsidRDefault="00DF16F5" w:rsidP="00DF16F5">
      <w:pPr>
        <w:widowControl w:val="0"/>
        <w:autoSpaceDE w:val="0"/>
        <w:autoSpaceDN w:val="0"/>
        <w:spacing w:before="12" w:after="0" w:line="252" w:lineRule="auto"/>
        <w:rPr>
          <w:rFonts w:ascii="Times New Roman" w:eastAsia="Cambria" w:hAnsi="Times New Roman" w:cs="Times New Roman"/>
          <w:sz w:val="24"/>
          <w:szCs w:val="24"/>
        </w:rPr>
      </w:pPr>
      <w:r w:rsidRPr="00DF16F5">
        <w:rPr>
          <w:rFonts w:ascii="Times New Roman" w:eastAsia="Cambria" w:hAnsi="Times New Roman" w:cs="Times New Roman"/>
          <w:sz w:val="24"/>
          <w:szCs w:val="24"/>
        </w:rPr>
        <w:t>Except for changes that substantially affect implementation of the evaluation (grading) statement, this syllabus is a guide for the course and is subject to change with advance notice.</w:t>
      </w:r>
    </w:p>
    <w:p w14:paraId="156CD5FD" w14:textId="0B5A158B"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19F9312E" w14:textId="07E06BF9"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479AD868" w14:textId="1A6CDEAB"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5DA70FD9" w14:textId="6D17EDD7"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4A0C5488" w14:textId="5613AFF5"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4C523FF1" w14:textId="0A6BD6A6"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66164677" w14:textId="7F9A2ADA"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586AF56A" w14:textId="1A55C60B"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679B4200" w14:textId="4A3FE812"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10B6CDDD" w14:textId="50044A29"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4F9DED8C" w14:textId="78AEE7DA"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690187C9" w14:textId="7AC311F1"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28944848" w14:textId="5BA5C434"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0164D4C3" w14:textId="3AB7CC95"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3830318B" w14:textId="2BE96AED"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34B7E03D" w14:textId="0D224B58"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77B137DF" w14:textId="64B95C19"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360F0F1D" w14:textId="7AC391D1"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3BBDE74D" w14:textId="7F5F4FDB"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0687916D" w14:textId="19E2C8A9"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2C38A881" w14:textId="14A51DAE"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1D705442" w14:textId="795D3CB8"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08EF4965" w14:textId="5EDF668E"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3B6E3EA3" w14:textId="0F65C005"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4D843A43" w14:textId="64BBE9E4"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1808A998" w14:textId="77777777" w:rsidR="00060699" w:rsidRDefault="00060699" w:rsidP="00DF16F5">
      <w:pPr>
        <w:widowControl w:val="0"/>
        <w:autoSpaceDE w:val="0"/>
        <w:autoSpaceDN w:val="0"/>
        <w:spacing w:before="12" w:after="0" w:line="252" w:lineRule="auto"/>
        <w:rPr>
          <w:rFonts w:ascii="Times New Roman" w:eastAsia="Cambria" w:hAnsi="Times New Roman" w:cs="Times New Roman"/>
          <w:sz w:val="24"/>
          <w:szCs w:val="24"/>
        </w:rPr>
      </w:pPr>
    </w:p>
    <w:p w14:paraId="67F5DA7E" w14:textId="5DCC0002"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762921FE" w14:textId="230A023D"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5204A677" w14:textId="177307F0"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33043A76" w14:textId="44438427"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6D31AA5A" w14:textId="256124E6" w:rsidR="005157A8"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p w14:paraId="1AD15C1B" w14:textId="77777777" w:rsidR="005157A8" w:rsidRPr="00DF16F5" w:rsidRDefault="005157A8" w:rsidP="00DF16F5">
      <w:pPr>
        <w:widowControl w:val="0"/>
        <w:autoSpaceDE w:val="0"/>
        <w:autoSpaceDN w:val="0"/>
        <w:spacing w:before="12" w:after="0" w:line="252" w:lineRule="auto"/>
        <w:rPr>
          <w:rFonts w:ascii="Times New Roman" w:eastAsia="Cambria" w:hAnsi="Times New Roman" w:cs="Times New Roman"/>
          <w:sz w:val="24"/>
          <w:szCs w:val="24"/>
        </w:rPr>
      </w:pPr>
    </w:p>
    <w:tbl>
      <w:tblPr>
        <w:tblStyle w:val="TableGrid"/>
        <w:tblW w:w="10885" w:type="dxa"/>
        <w:shd w:val="pct5" w:color="auto" w:fill="auto"/>
        <w:tblLook w:val="04A0" w:firstRow="1" w:lastRow="0" w:firstColumn="1" w:lastColumn="0" w:noHBand="0" w:noVBand="1"/>
      </w:tblPr>
      <w:tblGrid>
        <w:gridCol w:w="901"/>
        <w:gridCol w:w="1614"/>
        <w:gridCol w:w="2880"/>
        <w:gridCol w:w="5490"/>
      </w:tblGrid>
      <w:tr w:rsidR="00DF16F5" w:rsidRPr="00DF16F5" w14:paraId="5D937836" w14:textId="77777777" w:rsidTr="00C50350">
        <w:trPr>
          <w:trHeight w:val="710"/>
        </w:trPr>
        <w:tc>
          <w:tcPr>
            <w:tcW w:w="10885" w:type="dxa"/>
            <w:gridSpan w:val="4"/>
            <w:shd w:val="clear" w:color="auto" w:fill="782F40"/>
            <w:vAlign w:val="center"/>
          </w:tcPr>
          <w:p w14:paraId="6561374D" w14:textId="77777777" w:rsidR="00DF16F5" w:rsidRPr="00DF16F5" w:rsidRDefault="00DF16F5" w:rsidP="00DF16F5">
            <w:pPr>
              <w:jc w:val="center"/>
              <w:rPr>
                <w:rFonts w:ascii="Times New Roman" w:hAnsi="Times New Roman" w:cs="Times New Roman"/>
                <w:b/>
                <w:bCs/>
                <w:sz w:val="32"/>
                <w:szCs w:val="32"/>
              </w:rPr>
            </w:pPr>
            <w:r w:rsidRPr="00DF16F5">
              <w:rPr>
                <w:rFonts w:ascii="Times New Roman" w:hAnsi="Times New Roman" w:cs="Times New Roman"/>
                <w:b/>
                <w:bCs/>
                <w:color w:val="FFFFFF" w:themeColor="background1"/>
                <w:sz w:val="36"/>
                <w:szCs w:val="36"/>
              </w:rPr>
              <w:lastRenderedPageBreak/>
              <w:t>FALL 2022 SCHEUDLE</w:t>
            </w:r>
          </w:p>
        </w:tc>
      </w:tr>
      <w:tr w:rsidR="00DF16F5" w:rsidRPr="00DF16F5" w14:paraId="5938F4B8" w14:textId="77777777" w:rsidTr="00C50350">
        <w:trPr>
          <w:trHeight w:val="755"/>
        </w:trPr>
        <w:tc>
          <w:tcPr>
            <w:tcW w:w="901" w:type="dxa"/>
            <w:shd w:val="clear" w:color="auto" w:fill="CEB888"/>
            <w:vAlign w:val="center"/>
          </w:tcPr>
          <w:p w14:paraId="7D779764"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Week</w:t>
            </w:r>
          </w:p>
        </w:tc>
        <w:tc>
          <w:tcPr>
            <w:tcW w:w="1614" w:type="dxa"/>
            <w:shd w:val="clear" w:color="auto" w:fill="CEB888"/>
            <w:vAlign w:val="center"/>
          </w:tcPr>
          <w:p w14:paraId="6FF7C71E"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Date</w:t>
            </w:r>
          </w:p>
        </w:tc>
        <w:tc>
          <w:tcPr>
            <w:tcW w:w="2880" w:type="dxa"/>
            <w:shd w:val="clear" w:color="auto" w:fill="CEB888"/>
            <w:vAlign w:val="center"/>
          </w:tcPr>
          <w:p w14:paraId="0F9ECA67"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Topic</w:t>
            </w:r>
          </w:p>
        </w:tc>
        <w:tc>
          <w:tcPr>
            <w:tcW w:w="5490" w:type="dxa"/>
            <w:shd w:val="clear" w:color="auto" w:fill="CEB888"/>
            <w:vAlign w:val="center"/>
          </w:tcPr>
          <w:p w14:paraId="59C798AC"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Assignment Due</w:t>
            </w:r>
          </w:p>
        </w:tc>
      </w:tr>
      <w:tr w:rsidR="00DF16F5" w:rsidRPr="00DF16F5" w14:paraId="00A83B64" w14:textId="77777777" w:rsidTr="00C50350">
        <w:trPr>
          <w:trHeight w:val="940"/>
        </w:trPr>
        <w:tc>
          <w:tcPr>
            <w:tcW w:w="901" w:type="dxa"/>
            <w:shd w:val="clear" w:color="auto" w:fill="CEB888"/>
            <w:vAlign w:val="center"/>
          </w:tcPr>
          <w:p w14:paraId="791128CE"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1</w:t>
            </w:r>
          </w:p>
        </w:tc>
        <w:tc>
          <w:tcPr>
            <w:tcW w:w="1614" w:type="dxa"/>
            <w:shd w:val="clear" w:color="auto" w:fill="CEB888"/>
            <w:vAlign w:val="center"/>
          </w:tcPr>
          <w:p w14:paraId="2257719B"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August 22nd</w:t>
            </w:r>
          </w:p>
        </w:tc>
        <w:tc>
          <w:tcPr>
            <w:tcW w:w="2880" w:type="dxa"/>
            <w:shd w:val="clear" w:color="auto" w:fill="E7E6E6" w:themeFill="background2"/>
            <w:vAlign w:val="center"/>
          </w:tcPr>
          <w:p w14:paraId="0FAE0A13" w14:textId="77777777" w:rsidR="00DF16F5" w:rsidRPr="00DF16F5" w:rsidRDefault="00DF16F5" w:rsidP="00DF16F5">
            <w:pPr>
              <w:widowControl w:val="0"/>
              <w:autoSpaceDE w:val="0"/>
              <w:autoSpaceDN w:val="0"/>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Intro to the HSAA Florida State Experience</w:t>
            </w:r>
          </w:p>
        </w:tc>
        <w:tc>
          <w:tcPr>
            <w:tcW w:w="5490" w:type="dxa"/>
            <w:shd w:val="clear" w:color="auto" w:fill="E7E6E6" w:themeFill="background2"/>
            <w:vAlign w:val="center"/>
          </w:tcPr>
          <w:p w14:paraId="22C52850" w14:textId="77777777" w:rsidR="00DF16F5" w:rsidRPr="00DF16F5" w:rsidRDefault="00DF16F5" w:rsidP="00DF16F5">
            <w:pPr>
              <w:rPr>
                <w:rFonts w:ascii="Times New Roman" w:hAnsi="Times New Roman" w:cs="Times New Roman"/>
                <w:sz w:val="24"/>
                <w:szCs w:val="24"/>
              </w:rPr>
            </w:pPr>
          </w:p>
        </w:tc>
      </w:tr>
      <w:tr w:rsidR="00DF16F5" w:rsidRPr="00DF16F5" w14:paraId="21ACDC7B" w14:textId="77777777" w:rsidTr="00C50350">
        <w:trPr>
          <w:trHeight w:val="940"/>
        </w:trPr>
        <w:tc>
          <w:tcPr>
            <w:tcW w:w="901" w:type="dxa"/>
            <w:shd w:val="clear" w:color="auto" w:fill="CEB888"/>
            <w:vAlign w:val="center"/>
          </w:tcPr>
          <w:p w14:paraId="50FB12E4"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2</w:t>
            </w:r>
          </w:p>
        </w:tc>
        <w:tc>
          <w:tcPr>
            <w:tcW w:w="1614" w:type="dxa"/>
            <w:shd w:val="clear" w:color="auto" w:fill="CEB888"/>
            <w:vAlign w:val="center"/>
          </w:tcPr>
          <w:p w14:paraId="4B108B12"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August 29th</w:t>
            </w:r>
          </w:p>
        </w:tc>
        <w:tc>
          <w:tcPr>
            <w:tcW w:w="2880" w:type="dxa"/>
            <w:shd w:val="clear" w:color="auto" w:fill="E7E6E6" w:themeFill="background2"/>
            <w:vAlign w:val="center"/>
          </w:tcPr>
          <w:p w14:paraId="54B41977" w14:textId="77777777" w:rsidR="00DF16F5" w:rsidRPr="00DF16F5" w:rsidRDefault="00DF16F5" w:rsidP="00DF16F5">
            <w:pPr>
              <w:rPr>
                <w:rFonts w:ascii="Times New Roman" w:hAnsi="Times New Roman" w:cs="Times New Roman"/>
                <w:b/>
                <w:bCs/>
                <w:sz w:val="24"/>
                <w:szCs w:val="24"/>
              </w:rPr>
            </w:pPr>
            <w:r w:rsidRPr="00DF16F5">
              <w:rPr>
                <w:rFonts w:ascii="Times New Roman" w:eastAsia="Cambria" w:hAnsi="Times New Roman" w:cs="Times New Roman"/>
                <w:b/>
                <w:bCs/>
                <w:sz w:val="24"/>
                <w:szCs w:val="24"/>
              </w:rPr>
              <w:t>Nuts and Bolts of Being a HSAA Student at FSU</w:t>
            </w:r>
          </w:p>
        </w:tc>
        <w:tc>
          <w:tcPr>
            <w:tcW w:w="5490" w:type="dxa"/>
            <w:shd w:val="clear" w:color="auto" w:fill="E7E6E6" w:themeFill="background2"/>
            <w:vAlign w:val="center"/>
          </w:tcPr>
          <w:p w14:paraId="1C41C199" w14:textId="77777777" w:rsidR="00DF16F5" w:rsidRPr="00DF16F5" w:rsidRDefault="00DF16F5" w:rsidP="00DF16F5">
            <w:pPr>
              <w:rPr>
                <w:rFonts w:ascii="Times New Roman" w:hAnsi="Times New Roman" w:cs="Times New Roman"/>
                <w:sz w:val="24"/>
                <w:szCs w:val="24"/>
              </w:rPr>
            </w:pPr>
          </w:p>
        </w:tc>
      </w:tr>
      <w:tr w:rsidR="00DF16F5" w:rsidRPr="00DF16F5" w14:paraId="238172CD" w14:textId="77777777" w:rsidTr="00C50350">
        <w:trPr>
          <w:trHeight w:val="940"/>
        </w:trPr>
        <w:tc>
          <w:tcPr>
            <w:tcW w:w="901" w:type="dxa"/>
            <w:shd w:val="clear" w:color="auto" w:fill="CEB888"/>
            <w:vAlign w:val="center"/>
          </w:tcPr>
          <w:p w14:paraId="7F93229C"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3</w:t>
            </w:r>
          </w:p>
        </w:tc>
        <w:tc>
          <w:tcPr>
            <w:tcW w:w="1614" w:type="dxa"/>
            <w:shd w:val="clear" w:color="auto" w:fill="CEB888"/>
            <w:vAlign w:val="center"/>
          </w:tcPr>
          <w:p w14:paraId="4AA3C943"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September 5th</w:t>
            </w:r>
          </w:p>
        </w:tc>
        <w:tc>
          <w:tcPr>
            <w:tcW w:w="2880" w:type="dxa"/>
            <w:shd w:val="clear" w:color="auto" w:fill="E7E6E6" w:themeFill="background2"/>
            <w:vAlign w:val="center"/>
          </w:tcPr>
          <w:p w14:paraId="086CDC4B"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 xml:space="preserve">HSAA Peer Leader Panel </w:t>
            </w:r>
          </w:p>
        </w:tc>
        <w:tc>
          <w:tcPr>
            <w:tcW w:w="5490" w:type="dxa"/>
            <w:shd w:val="clear" w:color="auto" w:fill="E7E6E6" w:themeFill="background2"/>
            <w:vAlign w:val="center"/>
          </w:tcPr>
          <w:p w14:paraId="534BF1A0"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Podcast Reflection 1</w:t>
            </w:r>
          </w:p>
        </w:tc>
      </w:tr>
      <w:tr w:rsidR="00DF16F5" w:rsidRPr="00DF16F5" w14:paraId="2D521126" w14:textId="77777777" w:rsidTr="00C50350">
        <w:trPr>
          <w:trHeight w:val="940"/>
        </w:trPr>
        <w:tc>
          <w:tcPr>
            <w:tcW w:w="901" w:type="dxa"/>
            <w:shd w:val="clear" w:color="auto" w:fill="CEB888"/>
            <w:vAlign w:val="center"/>
          </w:tcPr>
          <w:p w14:paraId="381DD6A0"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4</w:t>
            </w:r>
          </w:p>
        </w:tc>
        <w:tc>
          <w:tcPr>
            <w:tcW w:w="1614" w:type="dxa"/>
            <w:shd w:val="clear" w:color="auto" w:fill="CEB888"/>
            <w:vAlign w:val="center"/>
          </w:tcPr>
          <w:p w14:paraId="6BBF7BC8"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September 12th</w:t>
            </w:r>
          </w:p>
        </w:tc>
        <w:tc>
          <w:tcPr>
            <w:tcW w:w="2880" w:type="dxa"/>
            <w:shd w:val="clear" w:color="auto" w:fill="E7E6E6" w:themeFill="background2"/>
            <w:vAlign w:val="center"/>
          </w:tcPr>
          <w:p w14:paraId="2BFCA8AF" w14:textId="77777777" w:rsidR="00DF16F5" w:rsidRPr="00DF16F5" w:rsidRDefault="00DF16F5" w:rsidP="00DF16F5">
            <w:pPr>
              <w:widowControl w:val="0"/>
              <w:autoSpaceDE w:val="0"/>
              <w:autoSpaceDN w:val="0"/>
              <w:outlineLvl w:val="1"/>
              <w:rPr>
                <w:rFonts w:ascii="Times New Roman" w:eastAsia="Cambria" w:hAnsi="Times New Roman" w:cs="Times New Roman"/>
                <w:b/>
                <w:bCs/>
                <w:sz w:val="24"/>
                <w:szCs w:val="24"/>
              </w:rPr>
            </w:pPr>
            <w:r w:rsidRPr="00DF16F5">
              <w:rPr>
                <w:rFonts w:ascii="Times New Roman" w:eastAsia="Cambria" w:hAnsi="Times New Roman" w:cs="Times New Roman"/>
                <w:b/>
                <w:bCs/>
                <w:sz w:val="24"/>
                <w:szCs w:val="24"/>
              </w:rPr>
              <w:t>The Danger of a Single Story</w:t>
            </w:r>
          </w:p>
        </w:tc>
        <w:tc>
          <w:tcPr>
            <w:tcW w:w="5490" w:type="dxa"/>
            <w:shd w:val="clear" w:color="auto" w:fill="E7E6E6" w:themeFill="background2"/>
            <w:vAlign w:val="center"/>
          </w:tcPr>
          <w:p w14:paraId="16E01353"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Podcast Reflection 2</w:t>
            </w:r>
          </w:p>
        </w:tc>
      </w:tr>
      <w:tr w:rsidR="00DF16F5" w:rsidRPr="00DF16F5" w14:paraId="672B2F67" w14:textId="77777777" w:rsidTr="00C50350">
        <w:trPr>
          <w:trHeight w:val="940"/>
        </w:trPr>
        <w:tc>
          <w:tcPr>
            <w:tcW w:w="901" w:type="dxa"/>
            <w:shd w:val="clear" w:color="auto" w:fill="CEB888"/>
            <w:vAlign w:val="center"/>
          </w:tcPr>
          <w:p w14:paraId="4068A8E9"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5</w:t>
            </w:r>
          </w:p>
        </w:tc>
        <w:tc>
          <w:tcPr>
            <w:tcW w:w="1614" w:type="dxa"/>
            <w:shd w:val="clear" w:color="auto" w:fill="CEB888"/>
            <w:vAlign w:val="center"/>
          </w:tcPr>
          <w:p w14:paraId="0A24BEC6"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September 19th</w:t>
            </w:r>
          </w:p>
        </w:tc>
        <w:tc>
          <w:tcPr>
            <w:tcW w:w="2880" w:type="dxa"/>
            <w:shd w:val="clear" w:color="auto" w:fill="E7E6E6" w:themeFill="background2"/>
            <w:vAlign w:val="center"/>
          </w:tcPr>
          <w:p w14:paraId="3EB77A63" w14:textId="77777777" w:rsidR="00DF16F5" w:rsidRPr="00DF16F5" w:rsidRDefault="00DF16F5" w:rsidP="00DF16F5">
            <w:pPr>
              <w:rPr>
                <w:rFonts w:ascii="Times New Roman" w:hAnsi="Times New Roman" w:cs="Times New Roman"/>
                <w:b/>
                <w:bCs/>
                <w:sz w:val="24"/>
                <w:szCs w:val="24"/>
              </w:rPr>
            </w:pPr>
            <w:r w:rsidRPr="00DF16F5">
              <w:rPr>
                <w:rFonts w:ascii="Times New Roman" w:eastAsia="Cambria" w:hAnsi="Times New Roman" w:cs="Times New Roman"/>
                <w:b/>
                <w:bCs/>
                <w:sz w:val="24"/>
                <w:szCs w:val="24"/>
              </w:rPr>
              <w:t>Intentionality in Campus Engagement &amp; Involvement</w:t>
            </w:r>
          </w:p>
        </w:tc>
        <w:tc>
          <w:tcPr>
            <w:tcW w:w="5490" w:type="dxa"/>
            <w:shd w:val="clear" w:color="auto" w:fill="E7E6E6" w:themeFill="background2"/>
            <w:vAlign w:val="center"/>
          </w:tcPr>
          <w:p w14:paraId="1FDEF43E"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Podcast Reflection 3</w:t>
            </w:r>
          </w:p>
          <w:p w14:paraId="474CC4EA"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Be prepared to discuss all podcast reflections in class</w:t>
            </w:r>
          </w:p>
        </w:tc>
      </w:tr>
      <w:tr w:rsidR="00DF16F5" w:rsidRPr="00DF16F5" w14:paraId="78417627" w14:textId="77777777" w:rsidTr="00C50350">
        <w:tblPrEx>
          <w:shd w:val="clear" w:color="auto" w:fill="auto"/>
        </w:tblPrEx>
        <w:trPr>
          <w:trHeight w:val="940"/>
        </w:trPr>
        <w:tc>
          <w:tcPr>
            <w:tcW w:w="901" w:type="dxa"/>
            <w:shd w:val="clear" w:color="auto" w:fill="CEB888"/>
            <w:vAlign w:val="center"/>
          </w:tcPr>
          <w:p w14:paraId="7EC67FEB"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6</w:t>
            </w:r>
          </w:p>
        </w:tc>
        <w:tc>
          <w:tcPr>
            <w:tcW w:w="1614" w:type="dxa"/>
            <w:shd w:val="clear" w:color="auto" w:fill="CEB888"/>
            <w:vAlign w:val="center"/>
          </w:tcPr>
          <w:p w14:paraId="20266417"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September 26th</w:t>
            </w:r>
          </w:p>
        </w:tc>
        <w:tc>
          <w:tcPr>
            <w:tcW w:w="2880" w:type="dxa"/>
            <w:shd w:val="clear" w:color="auto" w:fill="E7E6E6" w:themeFill="background2"/>
            <w:vAlign w:val="center"/>
          </w:tcPr>
          <w:p w14:paraId="7BDA9ACC"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Counseling &amp; Psychological Services Center</w:t>
            </w:r>
          </w:p>
        </w:tc>
        <w:tc>
          <w:tcPr>
            <w:tcW w:w="5490" w:type="dxa"/>
            <w:shd w:val="clear" w:color="auto" w:fill="E7E6E6" w:themeFill="background2"/>
            <w:vAlign w:val="center"/>
          </w:tcPr>
          <w:p w14:paraId="0C717927" w14:textId="77777777" w:rsidR="00DF16F5" w:rsidRPr="00DF16F5" w:rsidRDefault="00DF16F5" w:rsidP="00DF16F5">
            <w:pPr>
              <w:rPr>
                <w:rFonts w:ascii="Times New Roman" w:hAnsi="Times New Roman" w:cs="Times New Roman"/>
                <w:sz w:val="24"/>
                <w:szCs w:val="24"/>
              </w:rPr>
            </w:pPr>
          </w:p>
        </w:tc>
      </w:tr>
      <w:tr w:rsidR="00DF16F5" w:rsidRPr="00DF16F5" w14:paraId="13BD8D8E" w14:textId="77777777" w:rsidTr="00C50350">
        <w:tblPrEx>
          <w:shd w:val="clear" w:color="auto" w:fill="auto"/>
        </w:tblPrEx>
        <w:trPr>
          <w:trHeight w:val="940"/>
        </w:trPr>
        <w:tc>
          <w:tcPr>
            <w:tcW w:w="901" w:type="dxa"/>
            <w:shd w:val="clear" w:color="auto" w:fill="CEB888"/>
            <w:vAlign w:val="center"/>
          </w:tcPr>
          <w:p w14:paraId="025E9DB9"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7</w:t>
            </w:r>
          </w:p>
        </w:tc>
        <w:tc>
          <w:tcPr>
            <w:tcW w:w="1614" w:type="dxa"/>
            <w:shd w:val="clear" w:color="auto" w:fill="CEB888"/>
            <w:vAlign w:val="center"/>
          </w:tcPr>
          <w:p w14:paraId="02D576E3"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October 3rd</w:t>
            </w:r>
          </w:p>
        </w:tc>
        <w:tc>
          <w:tcPr>
            <w:tcW w:w="2880" w:type="dxa"/>
            <w:shd w:val="clear" w:color="auto" w:fill="E7E6E6" w:themeFill="background2"/>
            <w:vAlign w:val="center"/>
          </w:tcPr>
          <w:p w14:paraId="523E8A2E"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Career Exploration</w:t>
            </w:r>
          </w:p>
        </w:tc>
        <w:tc>
          <w:tcPr>
            <w:tcW w:w="5490" w:type="dxa"/>
            <w:shd w:val="clear" w:color="auto" w:fill="E7E6E6" w:themeFill="background2"/>
            <w:vAlign w:val="center"/>
          </w:tcPr>
          <w:p w14:paraId="4447DB86"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Schedule Planner Assignment</w:t>
            </w:r>
          </w:p>
        </w:tc>
      </w:tr>
      <w:tr w:rsidR="00DF16F5" w:rsidRPr="00DF16F5" w14:paraId="40D211DC" w14:textId="77777777" w:rsidTr="00C50350">
        <w:tblPrEx>
          <w:shd w:val="clear" w:color="auto" w:fill="auto"/>
        </w:tblPrEx>
        <w:trPr>
          <w:trHeight w:val="940"/>
        </w:trPr>
        <w:tc>
          <w:tcPr>
            <w:tcW w:w="901" w:type="dxa"/>
            <w:shd w:val="clear" w:color="auto" w:fill="CEB888"/>
            <w:vAlign w:val="center"/>
          </w:tcPr>
          <w:p w14:paraId="69EC4D4F" w14:textId="77777777" w:rsidR="00DF16F5" w:rsidRPr="00DF16F5" w:rsidRDefault="00DF16F5" w:rsidP="00DF16F5">
            <w:pPr>
              <w:jc w:val="center"/>
              <w:rPr>
                <w:rFonts w:ascii="Times New Roman" w:hAnsi="Times New Roman" w:cs="Times New Roman"/>
                <w:b/>
                <w:bCs/>
                <w:sz w:val="28"/>
                <w:szCs w:val="28"/>
              </w:rPr>
            </w:pPr>
            <w:r w:rsidRPr="00DF16F5">
              <w:rPr>
                <w:rFonts w:ascii="Times New Roman" w:hAnsi="Times New Roman" w:cs="Times New Roman"/>
                <w:b/>
                <w:bCs/>
                <w:sz w:val="28"/>
                <w:szCs w:val="28"/>
              </w:rPr>
              <w:t>8</w:t>
            </w:r>
          </w:p>
        </w:tc>
        <w:tc>
          <w:tcPr>
            <w:tcW w:w="1614" w:type="dxa"/>
            <w:shd w:val="clear" w:color="auto" w:fill="CEB888"/>
            <w:vAlign w:val="center"/>
          </w:tcPr>
          <w:p w14:paraId="295ECFE7"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Week of October 10th</w:t>
            </w:r>
          </w:p>
        </w:tc>
        <w:tc>
          <w:tcPr>
            <w:tcW w:w="2880" w:type="dxa"/>
            <w:shd w:val="clear" w:color="auto" w:fill="E7E6E6" w:themeFill="background2"/>
            <w:vAlign w:val="center"/>
          </w:tcPr>
          <w:p w14:paraId="355AA297" w14:textId="77777777" w:rsidR="00DF16F5" w:rsidRPr="00DF16F5" w:rsidRDefault="00DF16F5" w:rsidP="00DF16F5">
            <w:pPr>
              <w:rPr>
                <w:rFonts w:ascii="Times New Roman" w:hAnsi="Times New Roman" w:cs="Times New Roman"/>
                <w:b/>
                <w:bCs/>
                <w:sz w:val="24"/>
                <w:szCs w:val="24"/>
              </w:rPr>
            </w:pPr>
            <w:r w:rsidRPr="00DF16F5">
              <w:rPr>
                <w:rFonts w:ascii="Times New Roman" w:hAnsi="Times New Roman" w:cs="Times New Roman"/>
                <w:b/>
                <w:bCs/>
                <w:sz w:val="24"/>
                <w:szCs w:val="24"/>
              </w:rPr>
              <w:t>Potpourri</w:t>
            </w:r>
          </w:p>
        </w:tc>
        <w:tc>
          <w:tcPr>
            <w:tcW w:w="5490" w:type="dxa"/>
            <w:shd w:val="clear" w:color="auto" w:fill="E7E6E6" w:themeFill="background2"/>
            <w:vAlign w:val="center"/>
          </w:tcPr>
          <w:p w14:paraId="711C543E"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xml:space="preserve">– HSAA Reflection &amp; Game Plan Assignment </w:t>
            </w:r>
          </w:p>
          <w:p w14:paraId="66D8C31C"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t>– Campus Cultural or Enrichment Excursion Reflection</w:t>
            </w:r>
          </w:p>
          <w:p w14:paraId="24C1FB4A" w14:textId="77777777" w:rsidR="00DF16F5" w:rsidRPr="00DF16F5" w:rsidRDefault="00DF16F5" w:rsidP="00DF16F5">
            <w:pPr>
              <w:rPr>
                <w:rFonts w:ascii="Times New Roman" w:hAnsi="Times New Roman" w:cs="Times New Roman"/>
                <w:sz w:val="24"/>
                <w:szCs w:val="24"/>
              </w:rPr>
            </w:pPr>
            <w:r w:rsidRPr="00DF16F5">
              <w:rPr>
                <w:rFonts w:ascii="Times New Roman" w:hAnsi="Times New Roman" w:cs="Times New Roman"/>
                <w:sz w:val="24"/>
                <w:szCs w:val="24"/>
              </w:rPr>
              <w:softHyphen/>
            </w:r>
            <w:r w:rsidRPr="00DF16F5">
              <w:rPr>
                <w:rFonts w:ascii="Times New Roman" w:hAnsi="Times New Roman" w:cs="Times New Roman"/>
                <w:sz w:val="24"/>
                <w:szCs w:val="24"/>
              </w:rPr>
              <w:softHyphen/>
              <w:t>– Be prepared to discuss each of the above       reflections/assignments in class</w:t>
            </w:r>
          </w:p>
        </w:tc>
      </w:tr>
    </w:tbl>
    <w:p w14:paraId="560405CE" w14:textId="77777777" w:rsidR="00DF16F5" w:rsidRPr="00DF16F5" w:rsidRDefault="00DF16F5" w:rsidP="00DF16F5">
      <w:pPr>
        <w:spacing w:after="0" w:line="240" w:lineRule="auto"/>
        <w:rPr>
          <w:rFonts w:ascii="Times New Roman" w:eastAsia="Cambria" w:hAnsi="Times New Roman" w:cs="Times New Roman"/>
          <w:sz w:val="24"/>
          <w:szCs w:val="24"/>
        </w:rPr>
      </w:pPr>
    </w:p>
    <w:p w14:paraId="735F845A" w14:textId="77777777" w:rsidR="00DF16F5" w:rsidRPr="00DF16F5" w:rsidRDefault="00DF16F5" w:rsidP="00DF16F5">
      <w:pPr>
        <w:spacing w:line="252" w:lineRule="auto"/>
        <w:rPr>
          <w:rFonts w:ascii="Calibri" w:hAnsi="Calibri" w:cs="Calibri"/>
        </w:rPr>
      </w:pPr>
    </w:p>
    <w:p w14:paraId="499C7C9D" w14:textId="77777777" w:rsidR="00AB230A" w:rsidRDefault="00737F7D"/>
    <w:sectPr w:rsidR="00AB230A" w:rsidSect="003945B5">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1EEB" w14:textId="77777777" w:rsidR="00397102" w:rsidRDefault="00060699">
      <w:pPr>
        <w:spacing w:after="0" w:line="240" w:lineRule="auto"/>
      </w:pPr>
      <w:r>
        <w:separator/>
      </w:r>
    </w:p>
  </w:endnote>
  <w:endnote w:type="continuationSeparator" w:id="0">
    <w:p w14:paraId="1CF2241E" w14:textId="77777777" w:rsidR="00397102" w:rsidRDefault="0006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34164"/>
      <w:docPartObj>
        <w:docPartGallery w:val="Page Numbers (Bottom of Page)"/>
        <w:docPartUnique/>
      </w:docPartObj>
    </w:sdtPr>
    <w:sdtEndPr>
      <w:rPr>
        <w:noProof/>
      </w:rPr>
    </w:sdtEndPr>
    <w:sdtContent>
      <w:p w14:paraId="6609B574" w14:textId="77777777" w:rsidR="00CB7FA2" w:rsidRDefault="005157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2FEC8" w14:textId="77777777" w:rsidR="00CB7FA2" w:rsidRDefault="0073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199B" w14:textId="77777777" w:rsidR="00397102" w:rsidRDefault="00060699">
      <w:pPr>
        <w:spacing w:after="0" w:line="240" w:lineRule="auto"/>
      </w:pPr>
      <w:r>
        <w:separator/>
      </w:r>
    </w:p>
  </w:footnote>
  <w:footnote w:type="continuationSeparator" w:id="0">
    <w:p w14:paraId="121C6A0C" w14:textId="77777777" w:rsidR="00397102" w:rsidRDefault="00060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5E7A"/>
    <w:multiLevelType w:val="hybridMultilevel"/>
    <w:tmpl w:val="770C91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5485467"/>
    <w:multiLevelType w:val="hybridMultilevel"/>
    <w:tmpl w:val="20D4E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8312D"/>
    <w:multiLevelType w:val="hybridMultilevel"/>
    <w:tmpl w:val="6BD0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10F52"/>
    <w:multiLevelType w:val="hybridMultilevel"/>
    <w:tmpl w:val="B21E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F206D2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53775"/>
    <w:multiLevelType w:val="hybridMultilevel"/>
    <w:tmpl w:val="A2145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5409B"/>
    <w:multiLevelType w:val="hybridMultilevel"/>
    <w:tmpl w:val="7E1A1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7492"/>
    <w:multiLevelType w:val="hybridMultilevel"/>
    <w:tmpl w:val="C994B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E2354"/>
    <w:multiLevelType w:val="hybridMultilevel"/>
    <w:tmpl w:val="188AA9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0933B6"/>
    <w:multiLevelType w:val="hybridMultilevel"/>
    <w:tmpl w:val="349E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134A0"/>
    <w:multiLevelType w:val="hybridMultilevel"/>
    <w:tmpl w:val="5B7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C3627"/>
    <w:multiLevelType w:val="hybridMultilevel"/>
    <w:tmpl w:val="7BD4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04040"/>
    <w:multiLevelType w:val="hybridMultilevel"/>
    <w:tmpl w:val="589A9E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7"/>
  </w:num>
  <w:num w:numId="7">
    <w:abstractNumId w:val="3"/>
  </w:num>
  <w:num w:numId="8">
    <w:abstractNumId w:val="8"/>
  </w:num>
  <w:num w:numId="9">
    <w:abstractNumId w:val="4"/>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5"/>
    <w:rsid w:val="00001771"/>
    <w:rsid w:val="000232A0"/>
    <w:rsid w:val="00060699"/>
    <w:rsid w:val="000773E7"/>
    <w:rsid w:val="00085DA0"/>
    <w:rsid w:val="00085F22"/>
    <w:rsid w:val="0009778D"/>
    <w:rsid w:val="000A1A1E"/>
    <w:rsid w:val="000D1D00"/>
    <w:rsid w:val="000D535A"/>
    <w:rsid w:val="000F3761"/>
    <w:rsid w:val="00114755"/>
    <w:rsid w:val="0015224C"/>
    <w:rsid w:val="001B5D79"/>
    <w:rsid w:val="001C7E3C"/>
    <w:rsid w:val="001D7C61"/>
    <w:rsid w:val="001E66F0"/>
    <w:rsid w:val="001F6D31"/>
    <w:rsid w:val="00227D2D"/>
    <w:rsid w:val="002B536A"/>
    <w:rsid w:val="002C5CC9"/>
    <w:rsid w:val="00366023"/>
    <w:rsid w:val="003676C1"/>
    <w:rsid w:val="00397102"/>
    <w:rsid w:val="003C76D1"/>
    <w:rsid w:val="003E0066"/>
    <w:rsid w:val="003E6CCD"/>
    <w:rsid w:val="0041799A"/>
    <w:rsid w:val="004720BD"/>
    <w:rsid w:val="0047670C"/>
    <w:rsid w:val="004C5C61"/>
    <w:rsid w:val="004D74DB"/>
    <w:rsid w:val="004E0026"/>
    <w:rsid w:val="004E43DE"/>
    <w:rsid w:val="00510D55"/>
    <w:rsid w:val="00512E48"/>
    <w:rsid w:val="005157A8"/>
    <w:rsid w:val="00515A8D"/>
    <w:rsid w:val="00526A4F"/>
    <w:rsid w:val="005B4418"/>
    <w:rsid w:val="005B58B0"/>
    <w:rsid w:val="005B7117"/>
    <w:rsid w:val="005E22C4"/>
    <w:rsid w:val="006315C4"/>
    <w:rsid w:val="00670C5D"/>
    <w:rsid w:val="0067548C"/>
    <w:rsid w:val="006C4F10"/>
    <w:rsid w:val="006D76F6"/>
    <w:rsid w:val="00723A5B"/>
    <w:rsid w:val="00730ADF"/>
    <w:rsid w:val="00733FEE"/>
    <w:rsid w:val="00736B7D"/>
    <w:rsid w:val="00737F7D"/>
    <w:rsid w:val="007716FD"/>
    <w:rsid w:val="0077750B"/>
    <w:rsid w:val="00784E4D"/>
    <w:rsid w:val="00786312"/>
    <w:rsid w:val="00796B54"/>
    <w:rsid w:val="007C2013"/>
    <w:rsid w:val="0083457F"/>
    <w:rsid w:val="008472B1"/>
    <w:rsid w:val="008635FB"/>
    <w:rsid w:val="008650F7"/>
    <w:rsid w:val="00884F47"/>
    <w:rsid w:val="00897CC4"/>
    <w:rsid w:val="008B201F"/>
    <w:rsid w:val="008C7F4A"/>
    <w:rsid w:val="00915116"/>
    <w:rsid w:val="00924FF8"/>
    <w:rsid w:val="009352E0"/>
    <w:rsid w:val="009E057B"/>
    <w:rsid w:val="009E32B6"/>
    <w:rsid w:val="009F679F"/>
    <w:rsid w:val="00A0017F"/>
    <w:rsid w:val="00A77182"/>
    <w:rsid w:val="00A86258"/>
    <w:rsid w:val="00B0213A"/>
    <w:rsid w:val="00B05C68"/>
    <w:rsid w:val="00B6119F"/>
    <w:rsid w:val="00B768F5"/>
    <w:rsid w:val="00B91158"/>
    <w:rsid w:val="00BA0016"/>
    <w:rsid w:val="00BE5846"/>
    <w:rsid w:val="00BE7DE6"/>
    <w:rsid w:val="00C136C4"/>
    <w:rsid w:val="00C35885"/>
    <w:rsid w:val="00C62D74"/>
    <w:rsid w:val="00C739A6"/>
    <w:rsid w:val="00D032D3"/>
    <w:rsid w:val="00D226F1"/>
    <w:rsid w:val="00D54E84"/>
    <w:rsid w:val="00D949F9"/>
    <w:rsid w:val="00DC1E68"/>
    <w:rsid w:val="00DF16F5"/>
    <w:rsid w:val="00E14151"/>
    <w:rsid w:val="00E63A46"/>
    <w:rsid w:val="00E771C7"/>
    <w:rsid w:val="00E95795"/>
    <w:rsid w:val="00E97B90"/>
    <w:rsid w:val="00EC4C20"/>
    <w:rsid w:val="00EE0042"/>
    <w:rsid w:val="00EF1AB9"/>
    <w:rsid w:val="00EF70F5"/>
    <w:rsid w:val="00F712B0"/>
    <w:rsid w:val="00F719B3"/>
    <w:rsid w:val="00F7506E"/>
    <w:rsid w:val="00FD1592"/>
    <w:rsid w:val="00FD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4D25"/>
  <w15:chartTrackingRefBased/>
  <w15:docId w15:val="{D4BC4D3C-FBE9-41E7-AD82-276B8412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16F5"/>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DF16F5"/>
    <w:rPr>
      <w:rFonts w:ascii="Calibri" w:hAnsi="Calibri" w:cs="Calibri"/>
    </w:rPr>
  </w:style>
  <w:style w:type="paragraph" w:styleId="ListParagraph">
    <w:name w:val="List Paragraph"/>
    <w:basedOn w:val="Normal"/>
    <w:uiPriority w:val="34"/>
    <w:qFormat/>
    <w:rsid w:val="00E95795"/>
    <w:pPr>
      <w:ind w:left="720"/>
      <w:contextualSpacing/>
    </w:pPr>
  </w:style>
  <w:style w:type="character" w:styleId="Hyperlink">
    <w:name w:val="Hyperlink"/>
    <w:basedOn w:val="DefaultParagraphFont"/>
    <w:uiPriority w:val="99"/>
    <w:unhideWhenUsed/>
    <w:rsid w:val="00EF70F5"/>
    <w:rPr>
      <w:color w:val="0563C1" w:themeColor="hyperlink"/>
      <w:u w:val="single"/>
    </w:rPr>
  </w:style>
  <w:style w:type="character" w:styleId="UnresolvedMention">
    <w:name w:val="Unresolved Mention"/>
    <w:basedOn w:val="DefaultParagraphFont"/>
    <w:uiPriority w:val="99"/>
    <w:semiHidden/>
    <w:unhideWhenUsed/>
    <w:rsid w:val="00EF70F5"/>
    <w:rPr>
      <w:color w:val="605E5C"/>
      <w:shd w:val="clear" w:color="auto" w:fill="E1DFDD"/>
    </w:rPr>
  </w:style>
  <w:style w:type="character" w:styleId="FollowedHyperlink">
    <w:name w:val="FollowedHyperlink"/>
    <w:basedOn w:val="DefaultParagraphFont"/>
    <w:uiPriority w:val="99"/>
    <w:semiHidden/>
    <w:unhideWhenUsed/>
    <w:rsid w:val="00631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yehouse@fsu.edu" TargetMode="External"/><Relationship Id="rId13" Type="http://schemas.openxmlformats.org/officeDocument/2006/relationships/hyperlink" Target="https://www.youtube.com/watch?v=b8ATB1BYVsI&amp;t=10s" TargetMode="External"/><Relationship Id="rId18" Type="http://schemas.openxmlformats.org/officeDocument/2006/relationships/hyperlink" Target="https://dsst.fsu.edu/vap" TargetMode="External"/><Relationship Id="rId3" Type="http://schemas.openxmlformats.org/officeDocument/2006/relationships/settings" Target="settings.xml"/><Relationship Id="rId21" Type="http://schemas.openxmlformats.org/officeDocument/2006/relationships/hyperlink" Target="http://ace.fsu.edu/tutoring" TargetMode="External"/><Relationship Id="rId7" Type="http://schemas.openxmlformats.org/officeDocument/2006/relationships/image" Target="media/image1.png"/><Relationship Id="rId12" Type="http://schemas.openxmlformats.org/officeDocument/2006/relationships/hyperlink" Target="https://www.bbc.com/worklife/article/20210805-how-to-escape-the-productivity-trap" TargetMode="External"/><Relationship Id="rId17" Type="http://schemas.openxmlformats.org/officeDocument/2006/relationships/hyperlink" Target="https://dsst.fsu.edu/oa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as@fsu.edu" TargetMode="External"/><Relationship Id="rId20" Type="http://schemas.openxmlformats.org/officeDocument/2006/relationships/hyperlink" Target="https://uhs.f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chimamanda_ngozi_adichie_the_danger_of_a_single_story?referrer=playlist-the_most_popular_talks_of_al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da.fsu.edu/Academics/Academic-Honor-Policy" TargetMode="External"/><Relationship Id="rId23" Type="http://schemas.openxmlformats.org/officeDocument/2006/relationships/footer" Target="footer1.xml"/><Relationship Id="rId10" Type="http://schemas.openxmlformats.org/officeDocument/2006/relationships/hyperlink" Target="https://www.youtube.com/watch?v=OPxSUtvyX5I" TargetMode="External"/><Relationship Id="rId19" Type="http://schemas.openxmlformats.org/officeDocument/2006/relationships/hyperlink" Target="https://counseling.fsu.edu/" TargetMode="External"/><Relationship Id="rId4" Type="http://schemas.openxmlformats.org/officeDocument/2006/relationships/webSettings" Target="webSettings.xml"/><Relationship Id="rId9" Type="http://schemas.openxmlformats.org/officeDocument/2006/relationships/hyperlink" Target="https://admissions.fsu.edu/podcast" TargetMode="External"/><Relationship Id="rId14" Type="http://schemas.openxmlformats.org/officeDocument/2006/relationships/hyperlink" Target="https://www.youtube.com/watch?v=T1AK8gJRUJo" TargetMode="External"/><Relationship Id="rId22" Type="http://schemas.openxmlformats.org/officeDocument/2006/relationships/hyperlink" Target="mailto:tutor@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Dyehouse</dc:creator>
  <cp:keywords/>
  <dc:description/>
  <cp:lastModifiedBy>Renee Dyehouse</cp:lastModifiedBy>
  <cp:revision>108</cp:revision>
  <dcterms:created xsi:type="dcterms:W3CDTF">2021-12-10T16:03:00Z</dcterms:created>
  <dcterms:modified xsi:type="dcterms:W3CDTF">2022-01-06T19:58:00Z</dcterms:modified>
</cp:coreProperties>
</file>